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9A" w:rsidRPr="00C00712" w:rsidRDefault="0012339A" w:rsidP="0012339A">
      <w:pPr>
        <w:spacing w:before="100" w:beforeAutospacing="1" w:after="100" w:afterAutospacing="1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07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Аннотация</w:t>
      </w:r>
    </w:p>
    <w:p w:rsidR="0012339A" w:rsidRPr="00C00712" w:rsidRDefault="0012339A" w:rsidP="0012339A">
      <w:pPr>
        <w:spacing w:before="100" w:beforeAutospacing="1" w:after="100" w:afterAutospacing="1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007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к </w:t>
      </w:r>
      <w:proofErr w:type="spellStart"/>
      <w:r w:rsidRPr="00C007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рабочейпрограмме</w:t>
      </w:r>
      <w:proofErr w:type="spellEnd"/>
      <w:r w:rsidRPr="00C007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  дисциплины «История ». </w:t>
      </w:r>
    </w:p>
    <w:p w:rsidR="0012339A" w:rsidRPr="00C00712" w:rsidRDefault="0012339A" w:rsidP="0012339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образовательной программы.</w:t>
      </w:r>
    </w:p>
    <w:p w:rsidR="0012339A" w:rsidRPr="00C00712" w:rsidRDefault="0012339A" w:rsidP="0012339A">
      <w:pPr>
        <w:spacing w:before="100" w:beforeAutospacing="1" w:after="100" w:afterAutospacing="1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712">
        <w:rPr>
          <w:rFonts w:ascii="Times New Roman" w:eastAsia="Times New Roman" w:hAnsi="Times New Roman" w:cs="Times New Roman"/>
          <w:sz w:val="24"/>
          <w:szCs w:val="24"/>
        </w:rPr>
        <w:t>Дисциплина «История» включена в базовую часть гуманитарного, социального и экономического цикла. Дисциплина «</w:t>
      </w:r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История» - полнее раскрывает </w:t>
      </w:r>
      <w:proofErr w:type="spellStart"/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>историко</w:t>
      </w:r>
      <w:proofErr w:type="spellEnd"/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культурные аспекты, причинно-следственные связи, роль человеческого фактора, </w:t>
      </w:r>
      <w:proofErr w:type="spellStart"/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>цивилизационная</w:t>
      </w:r>
      <w:proofErr w:type="spellEnd"/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составляющая исторического </w:t>
      </w:r>
      <w:proofErr w:type="spellStart"/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>процесса</w:t>
      </w:r>
      <w:proofErr w:type="gramStart"/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>.К</w:t>
      </w:r>
      <w:proofErr w:type="gramEnd"/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>урс</w:t>
      </w:r>
      <w:proofErr w:type="spellEnd"/>
      <w:r w:rsidRPr="00C00712">
        <w:rPr>
          <w:rFonts w:ascii="Times New Roman" w:eastAsia="Times New Roman" w:hAnsi="Times New Roman" w:cs="Times New Roman"/>
          <w:sz w:val="24"/>
          <w:szCs w:val="24"/>
        </w:rPr>
        <w:t xml:space="preserve"> прослеживает процесс исторического развития от зарождения первобытного общества до современности. В процессе изучения истории формируются представления об исторической науке, хронологии, основных цивилизациях мира и закономерностях их развития. Особое внимание уделяется формированию идей и культурных ценностей, знание которых продолжает оставаться актуальным в современном мире (демократия, гражданское общество, гуманизм, патриотизм). </w:t>
      </w:r>
    </w:p>
    <w:p w:rsidR="0012339A" w:rsidRPr="00C00712" w:rsidRDefault="0012339A" w:rsidP="0012339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Цель изучения дисциплины.</w:t>
      </w:r>
    </w:p>
    <w:p w:rsidR="0012339A" w:rsidRPr="00C00712" w:rsidRDefault="0012339A" w:rsidP="0012339A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Формирование целостной системы универсальных знаний, умений и навыков, гражданской ответственности и правового самосознания, духовности и культуры, инициативности и самостоятельности, толерантности, способности к успешной социализации в обществе и активной адаптации на рынке труда.  </w:t>
      </w:r>
    </w:p>
    <w:p w:rsidR="0012339A" w:rsidRPr="00C00712" w:rsidRDefault="0012339A" w:rsidP="0012339A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right="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Структура дисциплины.</w:t>
      </w:r>
    </w:p>
    <w:p w:rsidR="0012339A" w:rsidRPr="00C00712" w:rsidRDefault="0012339A" w:rsidP="0012339A">
      <w:pPr>
        <w:shd w:val="clear" w:color="auto" w:fill="FFFFFF"/>
        <w:spacing w:after="0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12339A" w:rsidRPr="00C00712" w:rsidRDefault="0012339A" w:rsidP="0012339A">
      <w:pPr>
        <w:pStyle w:val="a3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Меняющийся облик мира: опыт осмысления.</w:t>
      </w:r>
    </w:p>
    <w:p w:rsidR="0012339A" w:rsidRPr="00C00712" w:rsidRDefault="0012339A" w:rsidP="0012339A">
      <w:pPr>
        <w:pStyle w:val="a3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Человечество на заре своей истории.</w:t>
      </w:r>
    </w:p>
    <w:p w:rsidR="0012339A" w:rsidRPr="00C00712" w:rsidRDefault="0012339A" w:rsidP="0012339A">
      <w:pPr>
        <w:pStyle w:val="a3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Европа и Азия в Средние века.</w:t>
      </w:r>
    </w:p>
    <w:p w:rsidR="0012339A" w:rsidRPr="00C00712" w:rsidRDefault="0012339A" w:rsidP="0012339A">
      <w:pPr>
        <w:pStyle w:val="a3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Новое время: Эпоха Европейского господства</w:t>
      </w:r>
    </w:p>
    <w:p w:rsidR="0012339A" w:rsidRPr="00C00712" w:rsidRDefault="0012339A" w:rsidP="0012339A">
      <w:pPr>
        <w:pStyle w:val="a3"/>
        <w:numPr>
          <w:ilvl w:val="0"/>
          <w:numId w:val="5"/>
        </w:numPr>
        <w:shd w:val="clear" w:color="auto" w:fill="FFFFFF"/>
        <w:spacing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материала.</w:t>
      </w:r>
    </w:p>
    <w:p w:rsidR="0012339A" w:rsidRPr="00C00712" w:rsidRDefault="0012339A" w:rsidP="0012339A">
      <w:pPr>
        <w:pStyle w:val="a3"/>
        <w:numPr>
          <w:ilvl w:val="0"/>
          <w:numId w:val="4"/>
        </w:numPr>
        <w:shd w:val="clear" w:color="auto" w:fill="FFFFFF"/>
        <w:spacing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Предыстория народов России. Начало Руси.</w:t>
      </w:r>
    </w:p>
    <w:p w:rsidR="0012339A" w:rsidRPr="00C00712" w:rsidRDefault="0012339A" w:rsidP="0012339A">
      <w:pPr>
        <w:pStyle w:val="a3"/>
        <w:numPr>
          <w:ilvl w:val="0"/>
          <w:numId w:val="4"/>
        </w:numPr>
        <w:shd w:val="clear" w:color="auto" w:fill="FFFFFF"/>
        <w:spacing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Русь в 9-12 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0712">
        <w:rPr>
          <w:rFonts w:ascii="Times New Roman" w:hAnsi="Times New Roman" w:cs="Times New Roman"/>
          <w:sz w:val="24"/>
          <w:szCs w:val="24"/>
        </w:rPr>
        <w:t>.</w:t>
      </w:r>
    </w:p>
    <w:p w:rsidR="0012339A" w:rsidRPr="00C00712" w:rsidRDefault="0012339A" w:rsidP="0012339A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Русь в 13-15 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0712">
        <w:rPr>
          <w:rFonts w:ascii="Times New Roman" w:hAnsi="Times New Roman" w:cs="Times New Roman"/>
          <w:sz w:val="24"/>
          <w:szCs w:val="24"/>
        </w:rPr>
        <w:t>.</w:t>
      </w:r>
    </w:p>
    <w:p w:rsidR="0012339A" w:rsidRPr="00C00712" w:rsidRDefault="0012339A" w:rsidP="0012339A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Россия в 16 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0712">
        <w:rPr>
          <w:rFonts w:ascii="Times New Roman" w:hAnsi="Times New Roman" w:cs="Times New Roman"/>
          <w:sz w:val="24"/>
          <w:szCs w:val="24"/>
        </w:rPr>
        <w:t>.</w:t>
      </w:r>
    </w:p>
    <w:p w:rsidR="0012339A" w:rsidRPr="00C00712" w:rsidRDefault="0012339A" w:rsidP="0012339A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Россия в 17 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0712">
        <w:rPr>
          <w:rFonts w:ascii="Times New Roman" w:hAnsi="Times New Roman" w:cs="Times New Roman"/>
          <w:sz w:val="24"/>
          <w:szCs w:val="24"/>
        </w:rPr>
        <w:t>.</w:t>
      </w:r>
    </w:p>
    <w:p w:rsidR="0012339A" w:rsidRPr="00C00712" w:rsidRDefault="0012339A" w:rsidP="0012339A">
      <w:pPr>
        <w:pStyle w:val="a3"/>
        <w:numPr>
          <w:ilvl w:val="0"/>
          <w:numId w:val="4"/>
        </w:numPr>
        <w:shd w:val="clear" w:color="auto" w:fill="FFFFFF"/>
        <w:spacing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материала.</w:t>
      </w:r>
    </w:p>
    <w:p w:rsidR="0012339A" w:rsidRPr="00C00712" w:rsidRDefault="0012339A" w:rsidP="0012339A">
      <w:pPr>
        <w:pStyle w:val="a3"/>
        <w:numPr>
          <w:ilvl w:val="0"/>
          <w:numId w:val="4"/>
        </w:numPr>
        <w:shd w:val="clear" w:color="auto" w:fill="FFFFFF"/>
        <w:spacing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Россия в конце 17-18 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0712">
        <w:rPr>
          <w:rFonts w:ascii="Times New Roman" w:hAnsi="Times New Roman" w:cs="Times New Roman"/>
          <w:sz w:val="24"/>
          <w:szCs w:val="24"/>
        </w:rPr>
        <w:t>.</w:t>
      </w:r>
    </w:p>
    <w:p w:rsidR="0012339A" w:rsidRPr="00C00712" w:rsidRDefault="0012339A" w:rsidP="0012339A">
      <w:pPr>
        <w:pStyle w:val="a3"/>
        <w:numPr>
          <w:ilvl w:val="0"/>
          <w:numId w:val="4"/>
        </w:numPr>
        <w:shd w:val="clear" w:color="auto" w:fill="FFFFFF"/>
        <w:spacing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Россия в </w:t>
      </w:r>
      <w:proofErr w:type="spellStart"/>
      <w:r w:rsidRPr="00C0071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C00712">
        <w:rPr>
          <w:rFonts w:ascii="Times New Roman" w:hAnsi="Times New Roman" w:cs="Times New Roman"/>
          <w:sz w:val="24"/>
          <w:szCs w:val="24"/>
        </w:rPr>
        <w:t xml:space="preserve"> 19 века.</w:t>
      </w:r>
    </w:p>
    <w:p w:rsidR="0012339A" w:rsidRPr="00C00712" w:rsidRDefault="0012339A" w:rsidP="0012339A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Россия во второй половине 19 века.</w:t>
      </w:r>
    </w:p>
    <w:p w:rsidR="0012339A" w:rsidRPr="00C00712" w:rsidRDefault="0012339A" w:rsidP="0012339A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материала.</w:t>
      </w:r>
    </w:p>
    <w:p w:rsidR="0012339A" w:rsidRPr="00C00712" w:rsidRDefault="0012339A" w:rsidP="0012339A">
      <w:pPr>
        <w:pStyle w:val="a3"/>
        <w:shd w:val="clear" w:color="auto" w:fill="FFFFFF"/>
        <w:spacing w:after="0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12339A" w:rsidRPr="00C00712" w:rsidRDefault="0012339A" w:rsidP="0012339A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Мир в индустриальную эпоху: конец 19- середина 20 века.</w:t>
      </w:r>
    </w:p>
    <w:p w:rsidR="0012339A" w:rsidRPr="00C00712" w:rsidRDefault="0012339A" w:rsidP="0012339A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Человечество на рубеже новой эры.</w:t>
      </w:r>
    </w:p>
    <w:p w:rsidR="0012339A" w:rsidRPr="00C00712" w:rsidRDefault="0012339A" w:rsidP="0012339A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материала.</w:t>
      </w:r>
    </w:p>
    <w:p w:rsidR="0012339A" w:rsidRPr="00C00712" w:rsidRDefault="0012339A" w:rsidP="0012339A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lastRenderedPageBreak/>
        <w:t>Российская империя.</w:t>
      </w:r>
    </w:p>
    <w:p w:rsidR="0012339A" w:rsidRPr="00C00712" w:rsidRDefault="0012339A" w:rsidP="0012339A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Великая Российская революция. Советская эпоха.</w:t>
      </w:r>
    </w:p>
    <w:p w:rsidR="0012339A" w:rsidRPr="00C00712" w:rsidRDefault="0012339A" w:rsidP="0012339A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Российская Федерация.</w:t>
      </w:r>
    </w:p>
    <w:p w:rsidR="0012339A" w:rsidRPr="00C00712" w:rsidRDefault="0012339A" w:rsidP="0012339A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материала.</w:t>
      </w:r>
    </w:p>
    <w:p w:rsidR="0012339A" w:rsidRPr="00C00712" w:rsidRDefault="0012339A" w:rsidP="0012339A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afterAutospacing="1"/>
        <w:ind w:right="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технологии.</w:t>
      </w:r>
    </w:p>
    <w:p w:rsidR="0012339A" w:rsidRPr="00C00712" w:rsidRDefault="0012339A" w:rsidP="0012339A">
      <w:pPr>
        <w:spacing w:before="100" w:beforeAutospacing="1" w:after="100" w:afterAutospacing="1"/>
        <w:ind w:left="-1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00712">
        <w:rPr>
          <w:rFonts w:ascii="Times New Roman" w:eastAsia="Times New Roman" w:hAnsi="Times New Roman" w:cs="Times New Roman"/>
          <w:sz w:val="24"/>
          <w:szCs w:val="24"/>
        </w:rPr>
        <w:t>В процессе изучения дисциплины  используются как традиционные, так и инновационные технологии проблемно – исследовательская,  проектная, игровая, объяснительно-иллюстративного обучения и т.д. Активно используются авторские и детские презентации и работа с интерактивной доской.</w:t>
      </w:r>
    </w:p>
    <w:p w:rsidR="0012339A" w:rsidRPr="00C00712" w:rsidRDefault="0012339A" w:rsidP="0012339A">
      <w:pPr>
        <w:pStyle w:val="a3"/>
        <w:numPr>
          <w:ilvl w:val="0"/>
          <w:numId w:val="1"/>
        </w:numPr>
        <w:spacing w:before="100" w:beforeAutospacing="1" w:after="100" w:afterAutospacing="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Требования к результатам  освоения дисциплины:</w:t>
      </w:r>
    </w:p>
    <w:p w:rsidR="0012339A" w:rsidRPr="00C00712" w:rsidRDefault="0012339A" w:rsidP="0012339A">
      <w:pPr>
        <w:pStyle w:val="a3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12339A" w:rsidRPr="00C00712" w:rsidRDefault="0012339A" w:rsidP="0012339A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 xml:space="preserve">основные этапы и ключевые события истории России и мира с древности до наших дней; </w:t>
      </w:r>
    </w:p>
    <w:p w:rsidR="0012339A" w:rsidRPr="00C00712" w:rsidRDefault="0012339A" w:rsidP="0012339A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выдающихся деятелей отечественной и всеобщей истории;</w:t>
      </w:r>
    </w:p>
    <w:p w:rsidR="0012339A" w:rsidRPr="00C00712" w:rsidRDefault="0012339A" w:rsidP="0012339A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важнейшие достижения культуры и системы ценностей, сформировавши</w:t>
      </w:r>
      <w:r w:rsidRPr="00C00712">
        <w:rPr>
          <w:color w:val="000000"/>
        </w:rPr>
        <w:softHyphen/>
        <w:t>еся в ходе исторического развития;</w:t>
      </w:r>
    </w:p>
    <w:p w:rsidR="0012339A" w:rsidRPr="00C00712" w:rsidRDefault="0012339A" w:rsidP="0012339A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изученные виды исторических источников;</w:t>
      </w:r>
    </w:p>
    <w:p w:rsidR="0012339A" w:rsidRPr="00C00712" w:rsidRDefault="0012339A" w:rsidP="0012339A">
      <w:pPr>
        <w:pStyle w:val="a5"/>
        <w:spacing w:before="0" w:beforeAutospacing="0" w:after="0" w:afterAutospacing="0" w:line="276" w:lineRule="auto"/>
        <w:ind w:left="180"/>
        <w:jc w:val="both"/>
        <w:rPr>
          <w:color w:val="000000"/>
        </w:rPr>
      </w:pPr>
      <w:r w:rsidRPr="00C00712">
        <w:rPr>
          <w:rStyle w:val="a4"/>
          <w:color w:val="000000"/>
        </w:rPr>
        <w:t>уметь:</w:t>
      </w:r>
    </w:p>
    <w:p w:rsidR="0012339A" w:rsidRPr="00C00712" w:rsidRDefault="0012339A" w:rsidP="0012339A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 xml:space="preserve">соотносить даты событий отечественной и всеобщей истории с веком; </w:t>
      </w:r>
    </w:p>
    <w:p w:rsidR="0012339A" w:rsidRPr="00C00712" w:rsidRDefault="0012339A" w:rsidP="0012339A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оп</w:t>
      </w:r>
      <w:r w:rsidRPr="00C00712">
        <w:rPr>
          <w:color w:val="000000"/>
        </w:rPr>
        <w:softHyphen/>
        <w:t>ределять последовательность и длительность важнейших событий отечествен</w:t>
      </w:r>
      <w:r w:rsidRPr="00C00712">
        <w:rPr>
          <w:color w:val="000000"/>
        </w:rPr>
        <w:softHyphen/>
        <w:t>ной и всеобщей истории;</w:t>
      </w:r>
    </w:p>
    <w:p w:rsidR="0012339A" w:rsidRPr="00C00712" w:rsidRDefault="0012339A" w:rsidP="0012339A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 xml:space="preserve"> использовать текст исторического источника при ответе на вопросы, ре</w:t>
      </w:r>
      <w:r w:rsidRPr="00C00712">
        <w:rPr>
          <w:color w:val="000000"/>
        </w:rPr>
        <w:softHyphen/>
        <w:t xml:space="preserve">шении различных учебных задач; </w:t>
      </w:r>
    </w:p>
    <w:p w:rsidR="0012339A" w:rsidRPr="00C00712" w:rsidRDefault="0012339A" w:rsidP="0012339A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сравнивать свидетельства разных источ</w:t>
      </w:r>
      <w:r w:rsidRPr="00C00712">
        <w:rPr>
          <w:color w:val="000000"/>
        </w:rPr>
        <w:softHyphen/>
        <w:t>ников;</w:t>
      </w:r>
    </w:p>
    <w:p w:rsidR="0012339A" w:rsidRPr="00C00712" w:rsidRDefault="0012339A" w:rsidP="0012339A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 xml:space="preserve"> показывать на исторической карте территории расселения народов, гра</w:t>
      </w:r>
      <w:r w:rsidRPr="00C00712">
        <w:rPr>
          <w:color w:val="000000"/>
        </w:rPr>
        <w:softHyphen/>
        <w:t>ницы государств, города, места значительных исторических событий;</w:t>
      </w:r>
    </w:p>
    <w:p w:rsidR="0012339A" w:rsidRPr="00C00712" w:rsidRDefault="0012339A" w:rsidP="0012339A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рассказывать о важнейших исторических событиях и их участниках, по</w:t>
      </w:r>
      <w:r w:rsidRPr="00C00712">
        <w:rPr>
          <w:color w:val="000000"/>
        </w:rPr>
        <w:softHyphen/>
        <w:t xml:space="preserve">казывая знание необходимых фактов, дат, терминов; </w:t>
      </w:r>
    </w:p>
    <w:p w:rsidR="0012339A" w:rsidRPr="00C00712" w:rsidRDefault="0012339A" w:rsidP="0012339A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давать описание историче</w:t>
      </w:r>
      <w:r w:rsidRPr="00C00712">
        <w:rPr>
          <w:color w:val="000000"/>
        </w:rPr>
        <w:softHyphen/>
        <w:t>ских событий и памятников культуры на основе текста и иллюстративного мате</w:t>
      </w:r>
      <w:r w:rsidRPr="00C00712">
        <w:rPr>
          <w:color w:val="000000"/>
        </w:rPr>
        <w:softHyphen/>
        <w:t xml:space="preserve">риала учебника, фрагментов исторических источников; </w:t>
      </w:r>
    </w:p>
    <w:p w:rsidR="0012339A" w:rsidRPr="00C00712" w:rsidRDefault="0012339A" w:rsidP="0012339A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использовать приобре</w:t>
      </w:r>
      <w:r w:rsidRPr="00C00712">
        <w:rPr>
          <w:color w:val="000000"/>
        </w:rPr>
        <w:softHyphen/>
        <w:t>тенные знания при написании творческих работ (в том числе сочинений), отчетов об экскурсиях, рефератов;</w:t>
      </w:r>
    </w:p>
    <w:p w:rsidR="0012339A" w:rsidRPr="00C00712" w:rsidRDefault="0012339A" w:rsidP="0012339A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 xml:space="preserve"> соотносить общие исторические процессы и отдельные факты; выявлять существенные черты исторических процессов, явлений и событий; </w:t>
      </w:r>
    </w:p>
    <w:p w:rsidR="0012339A" w:rsidRPr="00C00712" w:rsidRDefault="0012339A" w:rsidP="0012339A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группиро</w:t>
      </w:r>
      <w:r w:rsidRPr="00C00712">
        <w:rPr>
          <w:color w:val="000000"/>
        </w:rPr>
        <w:softHyphen/>
        <w:t xml:space="preserve">вать исторические явления и события по заданному признаку; </w:t>
      </w:r>
    </w:p>
    <w:p w:rsidR="0012339A" w:rsidRPr="00C00712" w:rsidRDefault="0012339A" w:rsidP="0012339A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 xml:space="preserve">объяснять смысл изученных исторических понятий и терминов, выявлять общность и различия сравниваемых исторических событий и явлений; </w:t>
      </w:r>
    </w:p>
    <w:p w:rsidR="0012339A" w:rsidRPr="00C00712" w:rsidRDefault="0012339A" w:rsidP="0012339A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определять на ос</w:t>
      </w:r>
      <w:r w:rsidRPr="00C00712">
        <w:rPr>
          <w:color w:val="000000"/>
        </w:rPr>
        <w:softHyphen/>
        <w:t>нове учебного материала причины и следствия важнейших исторических событий;</w:t>
      </w:r>
    </w:p>
    <w:p w:rsidR="0012339A" w:rsidRPr="00C00712" w:rsidRDefault="0012339A" w:rsidP="0012339A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lastRenderedPageBreak/>
        <w:t>объяснять свое отношение к наиболее значительным событиям и личнос</w:t>
      </w:r>
      <w:r w:rsidRPr="00C00712">
        <w:rPr>
          <w:color w:val="000000"/>
        </w:rPr>
        <w:softHyphen/>
        <w:t>тям истории России и всеобщей истории, достижениям отечественной и миро</w:t>
      </w:r>
      <w:r w:rsidRPr="00C00712">
        <w:rPr>
          <w:color w:val="000000"/>
        </w:rPr>
        <w:softHyphen/>
        <w:t>вой культуры;</w:t>
      </w:r>
    </w:p>
    <w:p w:rsidR="0012339A" w:rsidRPr="00C00712" w:rsidRDefault="0012339A" w:rsidP="0012339A">
      <w:pPr>
        <w:pStyle w:val="a5"/>
        <w:spacing w:before="0" w:after="0" w:line="276" w:lineRule="auto"/>
        <w:ind w:left="360"/>
        <w:jc w:val="both"/>
        <w:rPr>
          <w:b/>
          <w:i/>
          <w:color w:val="000000"/>
          <w:u w:val="single"/>
        </w:rPr>
      </w:pPr>
      <w:r w:rsidRPr="00C00712">
        <w:rPr>
          <w:rStyle w:val="a4"/>
          <w:i/>
          <w:color w:val="000000"/>
        </w:rPr>
        <w:t xml:space="preserve">         использовать приобретенные знания и умения в практической деятель</w:t>
      </w:r>
      <w:r w:rsidRPr="00C00712">
        <w:rPr>
          <w:rStyle w:val="a4"/>
          <w:i/>
          <w:color w:val="000000"/>
        </w:rPr>
        <w:softHyphen/>
        <w:t xml:space="preserve">ности и повседневной жизни </w:t>
      </w:r>
      <w:proofErr w:type="gramStart"/>
      <w:r w:rsidRPr="00C00712">
        <w:rPr>
          <w:i/>
          <w:color w:val="000000"/>
        </w:rPr>
        <w:t>для</w:t>
      </w:r>
      <w:proofErr w:type="gramEnd"/>
      <w:r w:rsidRPr="00C00712">
        <w:rPr>
          <w:i/>
          <w:color w:val="000000"/>
        </w:rPr>
        <w:t>:</w:t>
      </w:r>
    </w:p>
    <w:p w:rsidR="0012339A" w:rsidRPr="00C00712" w:rsidRDefault="0012339A" w:rsidP="0012339A">
      <w:pPr>
        <w:pStyle w:val="a5"/>
        <w:spacing w:before="0" w:beforeAutospacing="0" w:after="0" w:afterAutospacing="0" w:line="276" w:lineRule="auto"/>
        <w:ind w:left="540"/>
        <w:jc w:val="both"/>
        <w:rPr>
          <w:color w:val="000000"/>
        </w:rPr>
      </w:pPr>
      <w:r w:rsidRPr="00C00712">
        <w:rPr>
          <w:color w:val="000000"/>
        </w:rPr>
        <w:t>- понимания исторических причин и исторического значения событий и явлений современной жизни;</w:t>
      </w:r>
    </w:p>
    <w:p w:rsidR="0012339A" w:rsidRPr="00C00712" w:rsidRDefault="0012339A" w:rsidP="0012339A">
      <w:pPr>
        <w:pStyle w:val="a5"/>
        <w:spacing w:before="0" w:beforeAutospacing="0" w:after="0" w:afterAutospacing="0" w:line="276" w:lineRule="auto"/>
        <w:ind w:left="540"/>
        <w:jc w:val="both"/>
        <w:rPr>
          <w:color w:val="000000"/>
        </w:rPr>
      </w:pPr>
      <w:r w:rsidRPr="00C00712">
        <w:rPr>
          <w:color w:val="000000"/>
        </w:rPr>
        <w:t>- высказывания собственных суждений об историческом наследии народов России и мира;</w:t>
      </w:r>
    </w:p>
    <w:p w:rsidR="0012339A" w:rsidRPr="00C00712" w:rsidRDefault="0012339A" w:rsidP="0012339A">
      <w:pPr>
        <w:pStyle w:val="a5"/>
        <w:spacing w:before="0" w:beforeAutospacing="0" w:after="0" w:afterAutospacing="0" w:line="276" w:lineRule="auto"/>
        <w:ind w:left="540"/>
        <w:jc w:val="both"/>
        <w:rPr>
          <w:color w:val="000000"/>
        </w:rPr>
      </w:pPr>
      <w:r w:rsidRPr="00C00712">
        <w:rPr>
          <w:color w:val="000000"/>
        </w:rPr>
        <w:t>- объяснения исторически сложившихся норм социального поведения;</w:t>
      </w:r>
    </w:p>
    <w:p w:rsidR="0012339A" w:rsidRPr="00C00712" w:rsidRDefault="0012339A" w:rsidP="0012339A">
      <w:pPr>
        <w:pStyle w:val="a5"/>
        <w:spacing w:before="0" w:beforeAutospacing="0" w:after="0" w:afterAutospacing="0" w:line="276" w:lineRule="auto"/>
        <w:ind w:left="540"/>
        <w:jc w:val="both"/>
        <w:rPr>
          <w:color w:val="000000"/>
        </w:rPr>
      </w:pPr>
      <w:r w:rsidRPr="00C00712">
        <w:rPr>
          <w:color w:val="000000"/>
        </w:rPr>
        <w:t>- использования знаний 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12339A" w:rsidRPr="00C00712" w:rsidRDefault="0012339A" w:rsidP="0012339A">
      <w:pPr>
        <w:pStyle w:val="a5"/>
        <w:spacing w:before="0" w:beforeAutospacing="0" w:after="0" w:afterAutospacing="0" w:line="276" w:lineRule="auto"/>
        <w:ind w:left="540"/>
        <w:jc w:val="both"/>
        <w:rPr>
          <w:color w:val="000000"/>
        </w:rPr>
      </w:pPr>
    </w:p>
    <w:p w:rsidR="0012339A" w:rsidRPr="00C00712" w:rsidRDefault="0012339A" w:rsidP="0012339A">
      <w:pPr>
        <w:pStyle w:val="a5"/>
        <w:numPr>
          <w:ilvl w:val="0"/>
          <w:numId w:val="1"/>
        </w:numPr>
        <w:spacing w:before="0" w:beforeAutospacing="0"/>
        <w:jc w:val="both"/>
        <w:rPr>
          <w:b/>
          <w:color w:val="000000"/>
        </w:rPr>
      </w:pPr>
      <w:r w:rsidRPr="00C00712">
        <w:rPr>
          <w:b/>
          <w:color w:val="000000"/>
        </w:rPr>
        <w:t>Общая трудоемкость дисциплины:</w:t>
      </w:r>
    </w:p>
    <w:p w:rsidR="0012339A" w:rsidRPr="00C00712" w:rsidRDefault="0012339A" w:rsidP="0012339A">
      <w:pPr>
        <w:pStyle w:val="a5"/>
        <w:spacing w:before="0" w:beforeAutospacing="0"/>
        <w:ind w:left="540"/>
        <w:jc w:val="both"/>
        <w:rPr>
          <w:color w:val="000000"/>
        </w:rPr>
      </w:pPr>
      <w:r w:rsidRPr="00C00712">
        <w:rPr>
          <w:color w:val="000000"/>
        </w:rPr>
        <w:t>10 класс - программа рассчитана  на 136 часов в год (4 урока в неделю);</w:t>
      </w:r>
    </w:p>
    <w:p w:rsidR="0012339A" w:rsidRPr="00C00712" w:rsidRDefault="0012339A" w:rsidP="0012339A">
      <w:pPr>
        <w:pStyle w:val="a5"/>
        <w:spacing w:before="0" w:beforeAutospacing="0"/>
        <w:ind w:left="540"/>
        <w:jc w:val="both"/>
        <w:rPr>
          <w:color w:val="000000"/>
        </w:rPr>
      </w:pPr>
      <w:r w:rsidRPr="00C00712">
        <w:rPr>
          <w:color w:val="000000"/>
        </w:rPr>
        <w:t>11 класс - программа рассчитана  на 102 часа в год (3 урока в неделю);</w:t>
      </w:r>
    </w:p>
    <w:p w:rsidR="0012339A" w:rsidRPr="00C00712" w:rsidRDefault="0012339A" w:rsidP="0012339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12339A" w:rsidRPr="00C00712" w:rsidRDefault="0012339A" w:rsidP="0012339A">
      <w:pPr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Контрольные работы (тесты с выбором ответа, тесты на соотнесение исторических деятелей, годы правления, события); самостоятельные работы по итогам пройденных разделов, хронологические диктанты, итоговая контрольная работа по окончанию изучения курса, включающая задания на выявление у учащихся знаний различных исторических документов и источников.</w:t>
      </w:r>
    </w:p>
    <w:p w:rsidR="0012339A" w:rsidRPr="00C00712" w:rsidRDefault="0012339A" w:rsidP="0012339A">
      <w:pPr>
        <w:pStyle w:val="a3"/>
        <w:numPr>
          <w:ilvl w:val="0"/>
          <w:numId w:val="1"/>
        </w:numPr>
        <w:tabs>
          <w:tab w:val="left" w:pos="4040"/>
        </w:tabs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b/>
          <w:bCs/>
          <w:sz w:val="24"/>
          <w:szCs w:val="24"/>
        </w:rPr>
        <w:t xml:space="preserve">Составитель:   </w:t>
      </w:r>
    </w:p>
    <w:p w:rsidR="0012339A" w:rsidRPr="00C00712" w:rsidRDefault="0012339A" w:rsidP="0012339A">
      <w:pPr>
        <w:tabs>
          <w:tab w:val="left" w:pos="40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712">
        <w:rPr>
          <w:rFonts w:ascii="Times New Roman" w:eastAsia="Times New Roman" w:hAnsi="Times New Roman" w:cs="Times New Roman"/>
          <w:sz w:val="24"/>
          <w:szCs w:val="24"/>
        </w:rPr>
        <w:t xml:space="preserve"> Мышкина Наталья Александровна, </w:t>
      </w:r>
    </w:p>
    <w:p w:rsidR="0012339A" w:rsidRDefault="0012339A" w:rsidP="0012339A">
      <w:pPr>
        <w:tabs>
          <w:tab w:val="left" w:pos="40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712">
        <w:rPr>
          <w:rFonts w:ascii="Times New Roman" w:eastAsia="Times New Roman" w:hAnsi="Times New Roman" w:cs="Times New Roman"/>
          <w:sz w:val="24"/>
          <w:szCs w:val="24"/>
        </w:rPr>
        <w:t>учитель истории  МБОУ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00712">
        <w:rPr>
          <w:rFonts w:ascii="Times New Roman" w:eastAsia="Times New Roman" w:hAnsi="Times New Roman" w:cs="Times New Roman"/>
          <w:sz w:val="24"/>
          <w:szCs w:val="24"/>
        </w:rPr>
        <w:t>Кировская</w:t>
      </w:r>
      <w:proofErr w:type="gramEnd"/>
      <w:r w:rsidRPr="00C00712">
        <w:rPr>
          <w:rFonts w:ascii="Times New Roman" w:eastAsia="Times New Roman" w:hAnsi="Times New Roman" w:cs="Times New Roman"/>
          <w:sz w:val="24"/>
          <w:szCs w:val="24"/>
        </w:rPr>
        <w:t xml:space="preserve"> СОШ №2.</w:t>
      </w:r>
    </w:p>
    <w:p w:rsidR="00000000" w:rsidRDefault="0012339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2E38"/>
    <w:multiLevelType w:val="hybridMultilevel"/>
    <w:tmpl w:val="DC9ABE5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77479F8"/>
    <w:multiLevelType w:val="hybridMultilevel"/>
    <w:tmpl w:val="E6DE4FDE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>
    <w:nsid w:val="5440749D"/>
    <w:multiLevelType w:val="hybridMultilevel"/>
    <w:tmpl w:val="0AD874C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56385EEF"/>
    <w:multiLevelType w:val="hybridMultilevel"/>
    <w:tmpl w:val="94BA171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4207456"/>
    <w:multiLevelType w:val="hybridMultilevel"/>
    <w:tmpl w:val="BECABF30"/>
    <w:lvl w:ilvl="0" w:tplc="BA4215B2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B207226"/>
    <w:multiLevelType w:val="hybridMultilevel"/>
    <w:tmpl w:val="F13AC67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F5467"/>
    <w:multiLevelType w:val="hybridMultilevel"/>
    <w:tmpl w:val="6C58D4D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B777B"/>
    <w:multiLevelType w:val="hybridMultilevel"/>
    <w:tmpl w:val="01A453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339A"/>
    <w:rsid w:val="0012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39A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qFormat/>
    <w:rsid w:val="0012339A"/>
    <w:rPr>
      <w:b/>
      <w:bCs/>
    </w:rPr>
  </w:style>
  <w:style w:type="paragraph" w:styleId="a5">
    <w:name w:val="Normal (Web)"/>
    <w:basedOn w:val="a"/>
    <w:unhideWhenUsed/>
    <w:rsid w:val="0012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4416</Characters>
  <Application>Microsoft Office Word</Application>
  <DocSecurity>0</DocSecurity>
  <Lines>36</Lines>
  <Paragraphs>10</Paragraphs>
  <ScaleCrop>false</ScaleCrop>
  <Company>Your Company Name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2014-03-04T06:43:00Z</dcterms:created>
  <dcterms:modified xsi:type="dcterms:W3CDTF">2014-03-04T06:46:00Z</dcterms:modified>
</cp:coreProperties>
</file>