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F3" w:rsidRPr="003D73F3" w:rsidRDefault="003D73F3" w:rsidP="003D73F3">
      <w:pPr>
        <w:pStyle w:val="a6"/>
        <w:ind w:left="100" w:right="20" w:firstLine="280"/>
        <w:rPr>
          <w:rStyle w:val="a3"/>
          <w:rFonts w:ascii="Times New Roman" w:hAnsi="Times New Roman"/>
        </w:rPr>
      </w:pPr>
      <w:r w:rsidRPr="003D73F3">
        <w:rPr>
          <w:rStyle w:val="a3"/>
          <w:rFonts w:ascii="Times New Roman" w:hAnsi="Times New Roman"/>
        </w:rPr>
        <w:t xml:space="preserve">  Аннотация к рабочей программе «Литературное чтение»</w:t>
      </w:r>
    </w:p>
    <w:p w:rsidR="003D73F3" w:rsidRPr="003D73F3" w:rsidRDefault="003D73F3" w:rsidP="003D73F3">
      <w:pPr>
        <w:pStyle w:val="a6"/>
        <w:ind w:left="100" w:right="20"/>
        <w:rPr>
          <w:rStyle w:val="a3"/>
          <w:rFonts w:ascii="Times New Roman" w:hAnsi="Times New Roman"/>
          <w:b/>
        </w:rPr>
      </w:pPr>
      <w:r w:rsidRPr="003D73F3">
        <w:rPr>
          <w:rStyle w:val="a3"/>
          <w:rFonts w:ascii="Times New Roman" w:hAnsi="Times New Roman"/>
          <w:b/>
        </w:rPr>
        <w:t>1. Место дисциплины в структуре основной образовательной программы.</w:t>
      </w:r>
    </w:p>
    <w:p w:rsidR="003D73F3" w:rsidRPr="003D73F3" w:rsidRDefault="003D73F3" w:rsidP="003D73F3">
      <w:pPr>
        <w:pStyle w:val="a6"/>
        <w:ind w:left="100" w:right="20" w:firstLine="280"/>
      </w:pPr>
      <w:r w:rsidRPr="003D73F3">
        <w:rPr>
          <w:rStyle w:val="a3"/>
          <w:rFonts w:ascii="Times New Roman" w:hAnsi="Times New Roman"/>
        </w:rPr>
        <w:t>Дисциплина «Литературное чтение» включена в базовую часть гуманитарного цикла, к исходным требованиям, необходимым для изучения дисциплины «Литературное чтение»,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3D73F3" w:rsidRPr="003D73F3" w:rsidRDefault="003D73F3" w:rsidP="003D73F3">
      <w:pPr>
        <w:pStyle w:val="a6"/>
        <w:spacing w:after="236"/>
        <w:ind w:left="100" w:right="20" w:firstLine="800"/>
      </w:pPr>
      <w:r w:rsidRPr="003D73F3">
        <w:rPr>
          <w:rStyle w:val="a3"/>
          <w:rFonts w:ascii="Times New Roman" w:hAnsi="Times New Roman"/>
        </w:rPr>
        <w:t>В системе школьного образования дисциплина «Литературное чтение» занимает особое место: является не только объектом изучения, но и средством обучения. Как средство познания действительности чтение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чтение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2.Цель изучения дисциплины</w:t>
      </w: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3D73F3">
        <w:rPr>
          <w:rStyle w:val="a4"/>
          <w:rFonts w:ascii="Times New Roman" w:hAnsi="Times New Roman" w:cs="Times New Roman"/>
          <w:sz w:val="24"/>
          <w:szCs w:val="24"/>
          <w:lang w:eastAsia="en-US"/>
        </w:rPr>
        <w:t>целью</w:t>
      </w:r>
      <w:r w:rsidRPr="003D73F3">
        <w:rPr>
          <w:rFonts w:ascii="Times New Roman" w:hAnsi="Times New Roman" w:cs="Times New Roman"/>
          <w:sz w:val="24"/>
          <w:szCs w:val="24"/>
        </w:rPr>
        <w:t xml:space="preserve"> блока </w:t>
      </w:r>
      <w:r w:rsidRPr="003D73F3">
        <w:rPr>
          <w:rFonts w:ascii="Times New Roman" w:hAnsi="Times New Roman" w:cs="Times New Roman"/>
          <w:b/>
          <w:sz w:val="24"/>
          <w:szCs w:val="24"/>
        </w:rPr>
        <w:t>«Литературное чтение. Обучение грамоте»</w:t>
      </w:r>
      <w:r w:rsidRPr="003D73F3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231" w:line="264" w:lineRule="exact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создание методических условий для продуктивного обучения чтению детей, имеющих разный уровень дошкольной читательской подготовки.</w:t>
      </w:r>
      <w:r w:rsidRPr="003D7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3F3" w:rsidRPr="003D73F3" w:rsidRDefault="003D73F3" w:rsidP="003D73F3">
      <w:pPr>
        <w:pStyle w:val="2"/>
        <w:shd w:val="clear" w:color="auto" w:fill="auto"/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D73F3">
        <w:rPr>
          <w:rStyle w:val="a4"/>
          <w:rFonts w:ascii="Times New Roman" w:hAnsi="Times New Roman" w:cs="Times New Roman"/>
          <w:sz w:val="24"/>
          <w:szCs w:val="24"/>
          <w:lang w:eastAsia="en-US"/>
        </w:rPr>
        <w:t>целями</w:t>
      </w:r>
      <w:r w:rsidRPr="003D73F3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D73F3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 w:rsidRPr="003D73F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line="264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создание условий для формирования всех видов речевой деятельности младшего школьника (слушание, чтение, говорение, письмо);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69"/>
        </w:tabs>
        <w:spacing w:line="264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содействие развитию потребности начинающего читателя в чтении как средстве по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знания мира и самопознания; готовности обучающегося к использованию литературы для своего духовно-нравственного, эмоционального и интеллектуального самосовершенствова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ния, а также к творческой деятельности на основе читаемого;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855"/>
        </w:tabs>
        <w:spacing w:after="176" w:line="259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создание условий для формирования читательской компетентности младшего школьника, которая определяется владением техникой чтения, различными видами чтения и способами освоения прочитанного (прослушанного) произведения, умением ориентировать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ся в книгах и приобретением опыта самостоятельной читательской деятельности. 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3. Структура дисциплины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3D73F3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Добуквенный</w:t>
      </w:r>
      <w:proofErr w:type="spellEnd"/>
      <w:r w:rsidRPr="003D73F3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период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Основной период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1"/>
          <w:rFonts w:ascii="Times New Roman" w:eastAsiaTheme="minorEastAsia" w:hAnsi="Times New Roman" w:cs="Times New Roman"/>
          <w:sz w:val="24"/>
          <w:szCs w:val="24"/>
          <w:lang w:eastAsia="en-US"/>
        </w:rPr>
        <w:t>Завершающий период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  <w:t>Звенит звонок - начинается урок</w:t>
      </w:r>
    </w:p>
    <w:p w:rsidR="003D73F3" w:rsidRPr="003D73F3" w:rsidRDefault="003D73F3" w:rsidP="003D73F3">
      <w:pPr>
        <w:spacing w:line="180" w:lineRule="exact"/>
        <w:ind w:left="1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Час потехи </w:t>
      </w:r>
    </w:p>
    <w:p w:rsidR="003D73F3" w:rsidRPr="003D73F3" w:rsidRDefault="003D73F3" w:rsidP="003D73F3">
      <w:pPr>
        <w:spacing w:line="180" w:lineRule="exact"/>
        <w:ind w:left="1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3D73F3" w:rsidRPr="003D73F3" w:rsidRDefault="003D73F3" w:rsidP="003D73F3">
      <w:pPr>
        <w:spacing w:line="180" w:lineRule="exact"/>
        <w:ind w:left="1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Что такое хорошо и что такое плохо </w:t>
      </w:r>
    </w:p>
    <w:p w:rsidR="003D73F3" w:rsidRPr="003D73F3" w:rsidRDefault="003D73F3" w:rsidP="003D73F3">
      <w:pPr>
        <w:spacing w:line="180" w:lineRule="exact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3D73F3" w:rsidRPr="003D73F3" w:rsidRDefault="003D73F3" w:rsidP="003D73F3">
      <w:pPr>
        <w:spacing w:line="180" w:lineRule="exact"/>
        <w:ind w:left="1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3D73F3"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Там чудеса... </w:t>
      </w:r>
    </w:p>
    <w:p w:rsidR="003D73F3" w:rsidRPr="003D73F3" w:rsidRDefault="003D73F3" w:rsidP="003D73F3">
      <w:pPr>
        <w:spacing w:line="180" w:lineRule="exact"/>
        <w:ind w:left="120"/>
        <w:rPr>
          <w:rStyle w:val="9pt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3D73F3" w:rsidRPr="003D73F3" w:rsidRDefault="003D73F3" w:rsidP="003D73F3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3D73F3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lastRenderedPageBreak/>
        <w:t>4. Основные образовательные технологии</w:t>
      </w:r>
    </w:p>
    <w:p w:rsidR="003D73F3" w:rsidRPr="003D73F3" w:rsidRDefault="003D73F3" w:rsidP="003D73F3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3D73F3">
        <w:rPr>
          <w:rStyle w:val="95pt"/>
          <w:rFonts w:ascii="Times New Roman" w:eastAsiaTheme="minorEastAsia" w:hAnsi="Times New Roman" w:cs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 - иллюстративного обучения и т. д.</w:t>
      </w:r>
    </w:p>
    <w:p w:rsidR="003D73F3" w:rsidRPr="003D73F3" w:rsidRDefault="003D73F3" w:rsidP="003D73F3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Fonts w:ascii="Times New Roman" w:hAnsi="Times New Roman"/>
          <w:sz w:val="24"/>
          <w:szCs w:val="24"/>
          <w:lang w:val="ru-RU"/>
        </w:rPr>
      </w:pP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3D73F3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855"/>
        </w:tabs>
        <w:spacing w:after="176" w:line="259" w:lineRule="exact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231" w:line="264" w:lineRule="exact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2"/>
        <w:shd w:val="clear" w:color="auto" w:fill="auto"/>
        <w:spacing w:line="25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В результате освоения курса </w:t>
      </w:r>
      <w:r w:rsidRPr="003D73F3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 w:rsidRPr="003D73F3">
        <w:rPr>
          <w:rFonts w:ascii="Times New Roman" w:hAnsi="Times New Roman" w:cs="Times New Roman"/>
          <w:sz w:val="24"/>
          <w:szCs w:val="24"/>
        </w:rPr>
        <w:t xml:space="preserve"> в первом классе у учащихся формируются читательские навыки и умения, осмысленность чтения. В ходе формирования навыка </w:t>
      </w:r>
      <w:r w:rsidRPr="003D73F3">
        <w:rPr>
          <w:rStyle w:val="a4"/>
          <w:rFonts w:ascii="Times New Roman" w:hAnsi="Times New Roman" w:cs="Times New Roman"/>
          <w:sz w:val="24"/>
          <w:szCs w:val="24"/>
          <w:lang w:eastAsia="en-US"/>
        </w:rPr>
        <w:t>осмысленного чтения</w:t>
      </w:r>
      <w:r w:rsidRPr="003D73F3">
        <w:rPr>
          <w:rFonts w:ascii="Times New Roman" w:hAnsi="Times New Roman" w:cs="Times New Roman"/>
          <w:sz w:val="24"/>
          <w:szCs w:val="24"/>
        </w:rPr>
        <w:t xml:space="preserve"> первоклассник </w:t>
      </w:r>
      <w:r w:rsidRPr="003D73F3"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  <w:t>научится</w:t>
      </w:r>
      <w:r w:rsidRPr="003D73F3">
        <w:rPr>
          <w:rFonts w:ascii="Times New Roman" w:hAnsi="Times New Roman" w:cs="Times New Roman"/>
          <w:sz w:val="24"/>
          <w:szCs w:val="24"/>
        </w:rPr>
        <w:t>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9"/>
        </w:tabs>
        <w:spacing w:line="259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выявлять в тексте слова и выражения, значение которых непонятно, и осознавать по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требность в выяснении их смысла;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6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пользоваться сносками и школьным толковым словарем;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словами текста;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определять эмоциональный характер текста;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выделять опорные слова;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определять мотивы поведения героев путем выбора правильного ответа из ряда предложенных;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уметь прогнозировать содержание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читаемого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формулировать тему небольшого текста; 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работать с заголовками: выбирать наиболее точный из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учебником, озаглавливать текст или рисунок, прогнозировать содержание по заголовку и составлять вы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сказывания по заданному заголовку;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выявлять смысловой и эмоциональный подтекст;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определять идею произведения путем выбора из ряда пословиц той, которая наибо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лее точно выражает главную мысль;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находить главную мысль, сформулированную в тексте;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180"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proofErr w:type="gramStart"/>
      <w:r w:rsidRPr="003D73F3">
        <w:rPr>
          <w:rFonts w:ascii="Times New Roman" w:hAnsi="Times New Roman" w:cs="Times New Roman"/>
          <w:sz w:val="24"/>
          <w:szCs w:val="24"/>
        </w:rPr>
        <w:t>определять  характер книги  (тему, жанр, эмоциональную окраску) по обложке, загла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вию, рисункам. </w:t>
      </w:r>
      <w:proofErr w:type="gramEnd"/>
    </w:p>
    <w:p w:rsidR="003D73F3" w:rsidRPr="003D73F3" w:rsidRDefault="003D73F3" w:rsidP="003D73F3">
      <w:pPr>
        <w:pStyle w:val="31"/>
        <w:shd w:val="clear" w:color="auto" w:fill="auto"/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Style w:val="32"/>
          <w:rFonts w:ascii="Times New Roman" w:hAnsi="Times New Roman" w:cs="Times New Roman"/>
          <w:sz w:val="24"/>
          <w:szCs w:val="24"/>
          <w:lang w:eastAsia="en-US"/>
        </w:rPr>
        <w:t xml:space="preserve">В ходе формирования навыка </w:t>
      </w:r>
      <w:r w:rsidRPr="003D73F3">
        <w:rPr>
          <w:rFonts w:ascii="Times New Roman" w:hAnsi="Times New Roman" w:cs="Times New Roman"/>
          <w:sz w:val="24"/>
          <w:szCs w:val="24"/>
        </w:rPr>
        <w:t>выразительного чтения первоклассник научится: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4"/>
        </w:tabs>
        <w:spacing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0.4pt;margin-top:17.85pt;width:18.55pt;height:9.5pt;z-index:-251656192;mso-wrap-distance-left:5pt;mso-wrap-distance-right:5pt;mso-position-horizontal-relative:margin" filled="f" stroked="f">
            <v:textbox style="mso-fit-shape-to-text:t" inset="0,0,0,0">
              <w:txbxContent>
                <w:p w:rsidR="003D73F3" w:rsidRDefault="003D73F3" w:rsidP="003D73F3">
                  <w:pPr>
                    <w:pStyle w:val="91"/>
                    <w:shd w:val="clear" w:color="auto" w:fill="auto"/>
                    <w:spacing w:line="190" w:lineRule="exact"/>
                  </w:pPr>
                </w:p>
              </w:txbxContent>
            </v:textbox>
            <w10:wrap type="square" anchorx="margin"/>
          </v:shape>
        </w:pict>
      </w:r>
      <w:r w:rsidRPr="003D73F3">
        <w:rPr>
          <w:rFonts w:ascii="Times New Roman" w:hAnsi="Times New Roman" w:cs="Times New Roman"/>
          <w:sz w:val="24"/>
          <w:szCs w:val="24"/>
        </w:rPr>
        <w:t>повышать и понижать голос в соответствии со знаками препинания и характером со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держания;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соблюдать паузы - длинные и короткие - в зависимости от смысла читаемого;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передавать эмоциональный тон персонажа, произведения;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выбирать темп чтения в зависимости от смысла читаемого;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after="180"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пользоваться силой голоса для постановки логических ударений и передачи характера текста. </w:t>
      </w:r>
    </w:p>
    <w:p w:rsidR="003D73F3" w:rsidRPr="003D73F3" w:rsidRDefault="003D73F3" w:rsidP="003D73F3">
      <w:pPr>
        <w:pStyle w:val="31"/>
        <w:shd w:val="clear" w:color="auto" w:fill="auto"/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-55.2pt;margin-top:1.3pt;width:26.95pt;height:139.8pt;z-index:-251655168;mso-wrap-distance-left:5pt;mso-wrap-distance-right:5pt;mso-position-horizontal-relative:margin" filled="f" stroked="f">
            <v:textbox style="mso-fit-shape-to-text:t" inset="0,0,0,0">
              <w:txbxContent>
                <w:p w:rsidR="003D73F3" w:rsidRDefault="003D73F3" w:rsidP="003D73F3">
                  <w:pPr>
                    <w:pStyle w:val="91"/>
                    <w:shd w:val="clear" w:color="auto" w:fill="auto"/>
                    <w:spacing w:line="190" w:lineRule="exact"/>
                  </w:pPr>
                </w:p>
                <w:p w:rsidR="003D73F3" w:rsidRDefault="003D73F3" w:rsidP="003D73F3">
                  <w:pPr>
                    <w:pStyle w:val="10"/>
                    <w:shd w:val="clear" w:color="auto" w:fill="auto"/>
                    <w:spacing w:before="0" w:after="516" w:line="260" w:lineRule="exact"/>
                  </w:pPr>
                </w:p>
              </w:txbxContent>
            </v:textbox>
            <w10:wrap type="square" anchorx="margin"/>
          </v:shape>
        </w:pict>
      </w:r>
      <w:r w:rsidRPr="003D73F3">
        <w:rPr>
          <w:rFonts w:ascii="Times New Roman" w:hAnsi="Times New Roman" w:cs="Times New Roman"/>
          <w:sz w:val="24"/>
          <w:szCs w:val="24"/>
        </w:rPr>
        <w:t>При работе с текстом и книгой первоклассник научится: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выявлять авторское отношение к персонажам;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4"/>
        </w:tabs>
        <w:spacing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определять, от какого лица (автора-повествователя, автора-рассказчика или персо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нажа) ведется повествование; отношение к их поступкам;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выделять эпизод из текста;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2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озаглавливать иллюстрации и эпизоды;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восстанавливать деформированный картинный план;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подбирать к иллюстрациям эпизоды из текста;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составлять картинный план;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lastRenderedPageBreak/>
        <w:t>пересказывать с опорой на картинный план;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64"/>
        </w:tabs>
        <w:spacing w:line="259" w:lineRule="exact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последовательно перечислять картины или события произведения (подготовка к со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ставлению плана);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составлять подробный и творческий пересказ по измененному плану;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заучивать стихотворения наизусть и выразительно их читать;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правильно называть книгу (автор, заглавие);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1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составлять представление о книге по обложке: прогнозировать тему, жанр, характер</w:t>
      </w:r>
    </w:p>
    <w:p w:rsidR="003D73F3" w:rsidRPr="003D73F3" w:rsidRDefault="003D73F3" w:rsidP="003D73F3">
      <w:pPr>
        <w:pStyle w:val="2"/>
        <w:shd w:val="clear" w:color="auto" w:fill="auto"/>
        <w:spacing w:line="259" w:lineRule="exact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текста;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-54.25pt;margin-top:6.25pt;width:30.1pt;height:102.5pt;z-index:-251654144;mso-wrap-distance-left:5pt;mso-wrap-distance-right:5pt;mso-position-horizontal-relative:margin" filled="f" stroked="f">
            <v:textbox style="mso-fit-shape-to-text:t" inset="0,0,0,0">
              <w:txbxContent>
                <w:p w:rsidR="003D73F3" w:rsidRPr="00E756BB" w:rsidRDefault="003D73F3" w:rsidP="003D73F3">
                  <w:pPr>
                    <w:pStyle w:val="11"/>
                    <w:shd w:val="clear" w:color="auto" w:fill="auto"/>
                    <w:spacing w:after="859" w:line="140" w:lineRule="exact"/>
                    <w:ind w:left="140"/>
                    <w:rPr>
                      <w:lang w:val="ru-RU"/>
                    </w:rPr>
                  </w:pPr>
                </w:p>
                <w:p w:rsidR="003D73F3" w:rsidRDefault="003D73F3" w:rsidP="003D73F3">
                  <w:pPr>
                    <w:pStyle w:val="13"/>
                    <w:shd w:val="clear" w:color="auto" w:fill="auto"/>
                    <w:spacing w:before="0"/>
                    <w:ind w:left="140" w:right="120"/>
                  </w:pPr>
                </w:p>
              </w:txbxContent>
            </v:textbox>
            <w10:wrap type="square" anchorx="margin"/>
          </v:shape>
        </w:pict>
      </w:r>
      <w:r w:rsidRPr="003D73F3">
        <w:rPr>
          <w:rFonts w:ascii="Times New Roman" w:hAnsi="Times New Roman" w:cs="Times New Roman"/>
          <w:sz w:val="24"/>
          <w:szCs w:val="24"/>
        </w:rPr>
        <w:t>ориентироваться в книге;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работать с содержанием (оглавлением);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32"/>
        </w:tabs>
        <w:spacing w:line="259" w:lineRule="exact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ориентироваться в группе книг (5-6 книг). 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732"/>
        </w:tabs>
        <w:spacing w:line="259" w:lineRule="exact"/>
        <w:ind w:left="540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6. Общая трудоёмкость дисциплины</w:t>
      </w:r>
    </w:p>
    <w:p w:rsidR="003D73F3" w:rsidRPr="003D73F3" w:rsidRDefault="003D73F3" w:rsidP="003D73F3">
      <w:pPr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3D73F3">
        <w:rPr>
          <w:rFonts w:ascii="Times New Roman" w:hAnsi="Times New Roman"/>
          <w:sz w:val="24"/>
          <w:szCs w:val="24"/>
          <w:lang w:val="ru-RU"/>
        </w:rPr>
        <w:t xml:space="preserve">Программа </w:t>
      </w:r>
      <w:r w:rsidRPr="003D73F3">
        <w:rPr>
          <w:rFonts w:ascii="Times New Roman" w:hAnsi="Times New Roman"/>
          <w:sz w:val="24"/>
          <w:szCs w:val="24"/>
        </w:rPr>
        <w:t>«Литературное чтение</w:t>
      </w:r>
      <w:r w:rsidRPr="003D73F3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3D73F3">
        <w:rPr>
          <w:rFonts w:ascii="Times New Roman" w:hAnsi="Times New Roman"/>
          <w:sz w:val="24"/>
          <w:szCs w:val="24"/>
        </w:rPr>
        <w:t xml:space="preserve">132 часа </w:t>
      </w:r>
      <w:proofErr w:type="gramStart"/>
      <w:r w:rsidRPr="003D73F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D73F3">
        <w:rPr>
          <w:rFonts w:ascii="Times New Roman" w:hAnsi="Times New Roman"/>
          <w:sz w:val="24"/>
          <w:szCs w:val="24"/>
        </w:rPr>
        <w:t>4 часа в неделю)</w:t>
      </w: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3D73F3">
        <w:rPr>
          <w:rFonts w:ascii="Times New Roman" w:hAnsi="Times New Roman"/>
          <w:b/>
          <w:sz w:val="24"/>
          <w:szCs w:val="24"/>
          <w:lang w:val="ru-RU"/>
        </w:rPr>
        <w:t>7. Формы контроля</w:t>
      </w: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3D73F3" w:rsidRPr="003D73F3" w:rsidRDefault="003D73F3" w:rsidP="003D73F3">
      <w:pPr>
        <w:pStyle w:val="2"/>
        <w:shd w:val="clear" w:color="auto" w:fill="auto"/>
        <w:spacing w:line="250" w:lineRule="exact"/>
        <w:ind w:left="20" w:right="340" w:firstLine="5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 контроль и оценка предметных знаний и умений учащихся в первом классе предусматривает выявление индивидуальной динамики качества усвоения предмета учеником.</w:t>
      </w:r>
    </w:p>
    <w:p w:rsidR="003D73F3" w:rsidRPr="003D73F3" w:rsidRDefault="003D73F3" w:rsidP="003D73F3">
      <w:pPr>
        <w:pStyle w:val="2"/>
        <w:shd w:val="clear" w:color="auto" w:fill="auto"/>
        <w:spacing w:line="250" w:lineRule="exact"/>
        <w:ind w:left="20" w:right="340" w:firstLine="540"/>
        <w:jc w:val="left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 первом классе контрольные работы не проводятся, поэтому устанавливаются сле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дующие формы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развитием предметных знаний и умений учащихся: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2"/>
        </w:tabs>
        <w:spacing w:line="250" w:lineRule="exact"/>
        <w:ind w:left="20" w:firstLine="540"/>
        <w:jc w:val="left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93"/>
        </w:tabs>
        <w:spacing w:line="250" w:lineRule="exact"/>
        <w:ind w:left="20" w:right="34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письменный опрос; самостоятельные проверочные работы, специально формирую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щие самоконтроль и самооценку учащихся после освоения ими определенных тем; само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стоятельные работы, демонстрирующие умение учащихся применять усвоенные по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опред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ленной теме знания на практике;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47"/>
        </w:tabs>
        <w:spacing w:line="250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тестовые диагностические задания;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62"/>
        </w:tabs>
        <w:spacing w:line="250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графические работы: рисунки, диаграммы, схемы, чертежи и т.д.</w:t>
      </w:r>
    </w:p>
    <w:p w:rsidR="003D73F3" w:rsidRPr="003D73F3" w:rsidRDefault="003D73F3" w:rsidP="003D73F3">
      <w:pPr>
        <w:pStyle w:val="2"/>
        <w:numPr>
          <w:ilvl w:val="0"/>
          <w:numId w:val="1"/>
        </w:numPr>
        <w:shd w:val="clear" w:color="auto" w:fill="auto"/>
        <w:tabs>
          <w:tab w:val="left" w:pos="759"/>
        </w:tabs>
        <w:spacing w:after="180" w:line="250" w:lineRule="exact"/>
        <w:ind w:left="20" w:right="340" w:firstLine="54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комплексные контрольные работы, проверяющие усвоение учащимися определенных тем, разделов программы, курса обучения за определенный период времени (четверть, по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лугодие, год).</w:t>
      </w:r>
    </w:p>
    <w:p w:rsidR="003D73F3" w:rsidRPr="003D73F3" w:rsidRDefault="003D73F3" w:rsidP="003D73F3">
      <w:pPr>
        <w:pStyle w:val="2"/>
        <w:shd w:val="clear" w:color="auto" w:fill="auto"/>
        <w:tabs>
          <w:tab w:val="left" w:pos="759"/>
        </w:tabs>
        <w:spacing w:after="180" w:line="250" w:lineRule="exact"/>
        <w:ind w:left="20" w:right="340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3D73F3">
        <w:rPr>
          <w:rFonts w:ascii="Times New Roman" w:hAnsi="Times New Roman" w:cs="Times New Roman"/>
          <w:b/>
        </w:rPr>
        <w:t>8. Составитель</w:t>
      </w:r>
    </w:p>
    <w:p w:rsidR="003D73F3" w:rsidRPr="003D73F3" w:rsidRDefault="003D73F3" w:rsidP="003D73F3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3F3">
        <w:rPr>
          <w:rFonts w:ascii="Times New Roman" w:hAnsi="Times New Roman" w:cs="Times New Roman"/>
          <w:sz w:val="24"/>
          <w:szCs w:val="24"/>
        </w:rPr>
        <w:t>Удовина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Кировская СОШ №2</w:t>
      </w:r>
    </w:p>
    <w:p w:rsidR="003D73F3" w:rsidRPr="003D73F3" w:rsidRDefault="003D73F3" w:rsidP="003D73F3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</w:p>
    <w:p w:rsidR="003D73F3" w:rsidRPr="003D73F3" w:rsidRDefault="003D73F3" w:rsidP="003D73F3">
      <w:pPr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3D73F3">
        <w:rPr>
          <w:rFonts w:ascii="Times New Roman" w:hAnsi="Times New Roman"/>
          <w:b/>
          <w:sz w:val="24"/>
          <w:szCs w:val="24"/>
          <w:lang w:val="ru-RU"/>
        </w:rPr>
        <w:t>9. Авторы</w:t>
      </w:r>
    </w:p>
    <w:p w:rsidR="003D73F3" w:rsidRPr="003D73F3" w:rsidRDefault="003D73F3" w:rsidP="003D73F3">
      <w:pPr>
        <w:pStyle w:val="ListParagraph"/>
        <w:widowControl/>
        <w:spacing w:after="200" w:line="276" w:lineRule="auto"/>
        <w:ind w:left="1127"/>
        <w:jc w:val="both"/>
        <w:rPr>
          <w:rFonts w:ascii="Times New Roman" w:hAnsi="Times New Roman" w:cs="Times New Roman"/>
          <w:b/>
        </w:rPr>
      </w:pPr>
      <w:r w:rsidRPr="003D73F3">
        <w:rPr>
          <w:rFonts w:ascii="Times New Roman" w:hAnsi="Times New Roman" w:cs="Times New Roman"/>
        </w:rPr>
        <w:t xml:space="preserve">Предмет «Литературное чтение» О.В. </w:t>
      </w:r>
      <w:proofErr w:type="spellStart"/>
      <w:r w:rsidRPr="003D73F3">
        <w:rPr>
          <w:rFonts w:ascii="Times New Roman" w:hAnsi="Times New Roman" w:cs="Times New Roman"/>
        </w:rPr>
        <w:t>Кубасовой</w:t>
      </w:r>
      <w:proofErr w:type="spellEnd"/>
      <w:r w:rsidRPr="003D73F3">
        <w:rPr>
          <w:rFonts w:ascii="Times New Roman" w:hAnsi="Times New Roman" w:cs="Times New Roman"/>
        </w:rPr>
        <w:t xml:space="preserve"> (учебно-методический комплект «Гармония»).</w:t>
      </w:r>
    </w:p>
    <w:p w:rsidR="003D73F3" w:rsidRPr="003D73F3" w:rsidRDefault="003D73F3" w:rsidP="003D73F3">
      <w:pPr>
        <w:pStyle w:val="3"/>
        <w:shd w:val="clear" w:color="auto" w:fill="auto"/>
        <w:spacing w:before="0" w:line="200" w:lineRule="exact"/>
        <w:ind w:left="120"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3D73F3" w:rsidRPr="003D73F3" w:rsidRDefault="003D73F3" w:rsidP="003D73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3F3" w:rsidRPr="003D73F3" w:rsidRDefault="003D73F3" w:rsidP="003D73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3F3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литературному чтению</w:t>
      </w:r>
    </w:p>
    <w:p w:rsidR="003D73F3" w:rsidRPr="003D73F3" w:rsidRDefault="003D73F3" w:rsidP="003D73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3F3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3D73F3" w:rsidRPr="003D73F3" w:rsidRDefault="003D73F3" w:rsidP="003D73F3">
      <w:pPr>
        <w:spacing w:after="0" w:line="240" w:lineRule="auto"/>
        <w:ind w:firstLine="540"/>
        <w:jc w:val="both"/>
        <w:rPr>
          <w:rStyle w:val="FontStyle93"/>
          <w:rFonts w:cs="Times New Roman"/>
          <w:szCs w:val="24"/>
        </w:rPr>
      </w:pPr>
    </w:p>
    <w:p w:rsidR="003D73F3" w:rsidRPr="003D73F3" w:rsidRDefault="003D73F3" w:rsidP="003D73F3">
      <w:pPr>
        <w:spacing w:after="0" w:line="240" w:lineRule="auto"/>
        <w:jc w:val="both"/>
        <w:rPr>
          <w:rStyle w:val="FontStyle93"/>
          <w:rFonts w:cs="Times New Roman"/>
          <w:b/>
          <w:szCs w:val="24"/>
        </w:rPr>
      </w:pPr>
      <w:r w:rsidRPr="003D73F3">
        <w:rPr>
          <w:rFonts w:ascii="Times New Roman" w:hAnsi="Times New Roman" w:cs="Times New Roman"/>
          <w:b/>
          <w:color w:val="000000"/>
          <w:sz w:val="24"/>
          <w:szCs w:val="24"/>
        </w:rPr>
        <w:t>1. Место учебного предмета в структуре основной образовательной программы школы:</w:t>
      </w:r>
    </w:p>
    <w:p w:rsidR="003D73F3" w:rsidRPr="003D73F3" w:rsidRDefault="003D73F3" w:rsidP="003D7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3F3">
        <w:rPr>
          <w:rStyle w:val="FontStyle93"/>
          <w:rFonts w:cs="Times New Roman"/>
          <w:szCs w:val="24"/>
        </w:rPr>
        <w:t>Рабочая учебная программа по литературному чтению создана</w:t>
      </w:r>
      <w:r w:rsidRPr="003D73F3">
        <w:rPr>
          <w:rStyle w:val="FontStyle118"/>
          <w:rFonts w:ascii="Times New Roman" w:hAnsi="Times New Roman" w:cs="Times New Roman"/>
          <w:bCs/>
          <w:szCs w:val="24"/>
        </w:rPr>
        <w:t xml:space="preserve"> в соответствии с  федеральным  компонентом</w:t>
      </w:r>
      <w:r w:rsidRPr="003D73F3">
        <w:rPr>
          <w:rStyle w:val="FontStyle93"/>
          <w:rFonts w:cs="Times New Roman"/>
          <w:b/>
          <w:szCs w:val="24"/>
        </w:rPr>
        <w:t xml:space="preserve">  </w:t>
      </w:r>
      <w:r w:rsidRPr="003D73F3">
        <w:rPr>
          <w:rStyle w:val="FontStyle93"/>
          <w:rFonts w:cs="Times New Roman"/>
          <w:szCs w:val="24"/>
        </w:rPr>
        <w:t xml:space="preserve">государственного стандарта начального общего образования, </w:t>
      </w:r>
      <w:r w:rsidRPr="003D73F3">
        <w:rPr>
          <w:rStyle w:val="FontStyle93"/>
          <w:rFonts w:cs="Times New Roman"/>
          <w:szCs w:val="24"/>
        </w:rPr>
        <w:lastRenderedPageBreak/>
        <w:t xml:space="preserve">примерной программы по литературному чтению и на основе авторской программы </w:t>
      </w:r>
      <w:r w:rsidRPr="003D73F3">
        <w:rPr>
          <w:rFonts w:ascii="Times New Roman" w:hAnsi="Times New Roman" w:cs="Times New Roman"/>
          <w:sz w:val="24"/>
          <w:szCs w:val="24"/>
        </w:rPr>
        <w:t xml:space="preserve">основе программы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О.В.Кубасовой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«Литературное чтение» для 1-4 классов общеобразовательных учреждений  (Смоленск Ассоциация </w:t>
      </w:r>
      <w:r w:rsidRPr="003D73F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D73F3">
        <w:rPr>
          <w:rFonts w:ascii="Times New Roman" w:hAnsi="Times New Roman" w:cs="Times New Roman"/>
          <w:sz w:val="24"/>
          <w:szCs w:val="24"/>
        </w:rPr>
        <w:t xml:space="preserve"> век 2011 г.) Рабочая программа рассчитана на 136  часов (34 недели) </w:t>
      </w:r>
      <w:proofErr w:type="gramEnd"/>
    </w:p>
    <w:p w:rsidR="003D73F3" w:rsidRPr="003D73F3" w:rsidRDefault="003D73F3" w:rsidP="003D7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b/>
          <w:bCs/>
          <w:sz w:val="24"/>
          <w:szCs w:val="24"/>
        </w:rPr>
        <w:t xml:space="preserve">2. Целью </w:t>
      </w:r>
      <w:r w:rsidRPr="003D73F3">
        <w:rPr>
          <w:rFonts w:ascii="Times New Roman" w:hAnsi="Times New Roman" w:cs="Times New Roman"/>
          <w:sz w:val="24"/>
          <w:szCs w:val="24"/>
        </w:rPr>
        <w:t>обучения литературному чтению в начальной школе является формирование всех видов речевой деятельности младшего школьника (слушание, чтение, говорение, письмо);</w:t>
      </w:r>
    </w:p>
    <w:p w:rsidR="003D73F3" w:rsidRPr="003D73F3" w:rsidRDefault="003D73F3" w:rsidP="003D73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потребности начинающего читателя в чтении как средстве познания мира и самопознания; </w:t>
      </w:r>
    </w:p>
    <w:p w:rsidR="003D73F3" w:rsidRPr="003D73F3" w:rsidRDefault="003D73F3" w:rsidP="003D73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читательской компетентности младшего школьника, которая определяется владением техникой чтения, различными видами чтения и способами освоения прочитанного (прослушанного) произведения, умением ориентироваться в книгах и приобретением опыта самостоятельной читательской деятельности;</w:t>
      </w:r>
    </w:p>
    <w:p w:rsidR="003D73F3" w:rsidRPr="003D73F3" w:rsidRDefault="003D73F3" w:rsidP="003D73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готовности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читаемого.</w:t>
      </w:r>
    </w:p>
    <w:p w:rsidR="003D73F3" w:rsidRPr="003D73F3" w:rsidRDefault="003D73F3" w:rsidP="003D73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3" w:rsidRPr="003D73F3" w:rsidRDefault="003D73F3" w:rsidP="003D7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3.Структура программы:</w:t>
      </w:r>
    </w:p>
    <w:p w:rsidR="003D73F3" w:rsidRPr="003D73F3" w:rsidRDefault="003D73F3" w:rsidP="003D73F3">
      <w:pPr>
        <w:shd w:val="clear" w:color="auto" w:fill="FFFFFF"/>
        <w:spacing w:before="14"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060"/>
        <w:gridCol w:w="2868"/>
        <w:gridCol w:w="2634"/>
      </w:tblGrid>
      <w:tr w:rsidR="003D73F3" w:rsidRPr="003D73F3" w:rsidTr="00BA52CC">
        <w:trPr>
          <w:trHeight w:val="242"/>
        </w:trPr>
        <w:tc>
          <w:tcPr>
            <w:tcW w:w="1008" w:type="dxa"/>
            <w:vMerge w:val="restart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0" w:type="dxa"/>
            <w:vMerge w:val="restart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Разделы, темы.</w:t>
            </w:r>
          </w:p>
        </w:tc>
        <w:tc>
          <w:tcPr>
            <w:tcW w:w="5502" w:type="dxa"/>
            <w:gridSpan w:val="2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Количество часов</w:t>
            </w:r>
          </w:p>
        </w:tc>
      </w:tr>
      <w:tr w:rsidR="003D73F3" w:rsidRPr="003D73F3" w:rsidTr="00BA52CC">
        <w:trPr>
          <w:trHeight w:val="230"/>
        </w:trPr>
        <w:tc>
          <w:tcPr>
            <w:tcW w:w="1008" w:type="dxa"/>
            <w:vMerge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или авторская         программа    </w:t>
            </w:r>
          </w:p>
        </w:tc>
        <w:tc>
          <w:tcPr>
            <w:tcW w:w="2634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   Рабочая программа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Труд человека кормит, а лень портит.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Мудрец отличен от глупца тем. Что он мыслит до конца.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Много хватать – своё потерять.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Тайное</w:t>
            </w:r>
            <w:proofErr w:type="gramEnd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 всегда становится явным.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Унылая пора! Очей очарованье!..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 вы вежливы…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Каждый своё получил.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Жизнь дана на добрые дела.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Снег летает и сверкает…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За доброе дело стой смело.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Кто родителей почитает, тот вовек не погибает.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Весна идёт, весне дорогу!..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Любовь – волшебная страна.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Чудесное – рядом.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3F3" w:rsidRPr="003D73F3" w:rsidTr="00BA52CC">
        <w:tc>
          <w:tcPr>
            <w:tcW w:w="1008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868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34" w:type="dxa"/>
            <w:vAlign w:val="center"/>
          </w:tcPr>
          <w:p w:rsidR="003D73F3" w:rsidRPr="003D73F3" w:rsidRDefault="003D73F3" w:rsidP="00BA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F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4.Основные образовательные технологии.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обучения используется как традиционные, так и инновационные технологии проектного, игрового,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объяснительн-иллюстративного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>, информационно-коммуникативного обучения</w:t>
      </w:r>
      <w:r w:rsidRPr="003D73F3">
        <w:rPr>
          <w:rFonts w:ascii="Times New Roman" w:hAnsi="Times New Roman" w:cs="Times New Roman"/>
          <w:b/>
          <w:sz w:val="24"/>
          <w:szCs w:val="24"/>
        </w:rPr>
        <w:t>.</w:t>
      </w:r>
    </w:p>
    <w:p w:rsidR="003D73F3" w:rsidRPr="003D73F3" w:rsidRDefault="003D73F3" w:rsidP="003D73F3">
      <w:pPr>
        <w:shd w:val="clear" w:color="auto" w:fill="FFFFFF"/>
        <w:spacing w:before="331"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D73F3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</w:t>
      </w:r>
      <w:r w:rsidRPr="003D73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D73F3" w:rsidRPr="003D73F3" w:rsidRDefault="003D73F3" w:rsidP="003D7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Учащиеся третьего класса должны:</w:t>
      </w:r>
    </w:p>
    <w:p w:rsidR="003D73F3" w:rsidRPr="003D73F3" w:rsidRDefault="003D73F3" w:rsidP="003D73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 xml:space="preserve"> уметь</w:t>
      </w:r>
      <w:r w:rsidRPr="003D73F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9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понимать содержание текста и подте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>оизве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дений более сложных, чем прежде, по художественно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му и смысловому уровню;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9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выявлять отношение автора к тому, о чем ведется речь, и осознавать собственное отношение к тому, что и как написано;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работать с толковым словарем;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29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использовать при чтении средства интонационной выразительности (логическое ударение, силу и эмоци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ональную окраску голоса,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>, логические и психологические паузы, мелодику);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34" w:right="24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-давать подробную характеристику персонажей и их взаимоотношений, ссылаясь на текст;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-определять тему и главную мысль произведения;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14" w:right="38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-соотносить содержание произведения с теми языковыми средствами, при помощи которых оно выра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жено автором;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-озаглавливать иллюстрации и тексты;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-составлять простой план произведения;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24" w:right="38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-пересказывать текст подробно, частично, выбо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рочно, творчески (от другого лица и по измененному плану);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48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выделять главное и второстепенное в более насы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щенных информацией текстах, чем в предыдущем учеб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ном году (логическая переработка текста);</w:t>
      </w:r>
    </w:p>
    <w:p w:rsidR="003D73F3" w:rsidRPr="003D73F3" w:rsidRDefault="003D73F3" w:rsidP="003D73F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58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pacing w:val="-6"/>
          <w:sz w:val="24"/>
          <w:szCs w:val="24"/>
        </w:rPr>
        <w:t>развивать способность к прогнозированию жанра и со</w:t>
      </w:r>
      <w:r w:rsidRPr="003D73F3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D73F3">
        <w:rPr>
          <w:rFonts w:ascii="Times New Roman" w:hAnsi="Times New Roman" w:cs="Times New Roman"/>
          <w:spacing w:val="-1"/>
          <w:sz w:val="24"/>
          <w:szCs w:val="24"/>
        </w:rPr>
        <w:t>держания произведений перед чтением и в процессе его;</w:t>
      </w:r>
    </w:p>
    <w:p w:rsidR="003D73F3" w:rsidRPr="003D73F3" w:rsidRDefault="003D73F3" w:rsidP="003D73F3">
      <w:pPr>
        <w:shd w:val="clear" w:color="auto" w:fill="FFFFFF"/>
        <w:tabs>
          <w:tab w:val="left" w:pos="576"/>
        </w:tabs>
        <w:spacing w:after="0" w:line="24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</w:t>
      </w:r>
      <w:r w:rsidRPr="003D73F3">
        <w:rPr>
          <w:rFonts w:ascii="Times New Roman" w:hAnsi="Times New Roman" w:cs="Times New Roman"/>
          <w:sz w:val="24"/>
          <w:szCs w:val="24"/>
        </w:rPr>
        <w:tab/>
        <w:t xml:space="preserve">ставить вопросы к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>;</w:t>
      </w:r>
      <w:r w:rsidRPr="003D73F3">
        <w:rPr>
          <w:rFonts w:ascii="Times New Roman" w:hAnsi="Times New Roman" w:cs="Times New Roman"/>
          <w:sz w:val="24"/>
          <w:szCs w:val="24"/>
        </w:rPr>
        <w:br/>
        <w:t>- самостоятельно делать подборку книг на заданную учителем тему.</w:t>
      </w:r>
    </w:p>
    <w:p w:rsidR="003D73F3" w:rsidRPr="003D73F3" w:rsidRDefault="003D73F3" w:rsidP="003D73F3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1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выделять такие языковые средства, как сравнение, эпитет, олицетворение, повтор, звукопись, и опреде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лять их функции в художественной речи;</w:t>
      </w:r>
    </w:p>
    <w:p w:rsidR="003D73F3" w:rsidRPr="003D73F3" w:rsidRDefault="003D73F3" w:rsidP="003D73F3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выделять художественные особенности сказок, их структуру (зачин, троекратный повтор, концовка) и лек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сику, отличать сказку от рассказа;</w:t>
      </w:r>
    </w:p>
    <w:p w:rsidR="003D73F3" w:rsidRPr="003D73F3" w:rsidRDefault="003D73F3" w:rsidP="003D73F3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1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использовать в речи элементарные понятия (эпи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зод, олицетворение, сравнение);</w:t>
      </w:r>
    </w:p>
    <w:p w:rsidR="003D73F3" w:rsidRPr="003D73F3" w:rsidRDefault="003D73F3" w:rsidP="003D73F3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5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накопить разнообразные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видо-жанровые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ставления об эпосе и лирике (сказки и рассказы в прозе и стихах, басни, песни, легенда, лирика, эпические и ли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рические стихотворения).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1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 уметь подготовить графическую, музыкальную или словесную иллюстрацию, овладеть приемом словесного рисования сюжетного и пейзажного фрагментов текста;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1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 освоить формы драматизации: чтение по ролям, живые картины (индивидуальные и групповые), произ</w:t>
      </w:r>
      <w:r w:rsidRPr="003D73F3">
        <w:rPr>
          <w:rFonts w:ascii="Times New Roman" w:hAnsi="Times New Roman" w:cs="Times New Roman"/>
          <w:sz w:val="24"/>
          <w:szCs w:val="24"/>
        </w:rPr>
        <w:softHyphen/>
        <w:t>несение реплики героя с использованием мимики, развернутую драматизацию;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 уметь подготовить творческий пересказ;</w:t>
      </w:r>
    </w:p>
    <w:p w:rsidR="003D73F3" w:rsidRPr="003D73F3" w:rsidRDefault="003D73F3" w:rsidP="003D73F3">
      <w:pPr>
        <w:shd w:val="clear" w:color="auto" w:fill="FFFFFF"/>
        <w:spacing w:after="0" w:line="240" w:lineRule="auto"/>
        <w:ind w:left="5" w:right="5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- уметь составить диафильм (комикс) к небольшому тексту (устно и графически);</w:t>
      </w:r>
    </w:p>
    <w:p w:rsidR="003D73F3" w:rsidRPr="003D73F3" w:rsidRDefault="003D73F3" w:rsidP="003D73F3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принимать участие в конкурсах чтецов;</w:t>
      </w:r>
    </w:p>
    <w:p w:rsidR="003D73F3" w:rsidRPr="003D73F3" w:rsidRDefault="003D73F3" w:rsidP="003D73F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- составлять собственные высказывания на основе прочитанного.</w:t>
      </w:r>
      <w:proofErr w:type="gramEnd"/>
    </w:p>
    <w:p w:rsidR="003D73F3" w:rsidRPr="003D73F3" w:rsidRDefault="003D73F3" w:rsidP="003D73F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3D73F3" w:rsidRPr="003D73F3" w:rsidRDefault="003D73F3" w:rsidP="003D73F3">
      <w:pPr>
        <w:pStyle w:val="9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В базисном учебном плане на изучение программы курса от136  часов (34 недели)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Тестовые работы, контроль техники чтения.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F3">
        <w:rPr>
          <w:rFonts w:ascii="Times New Roman" w:hAnsi="Times New Roman" w:cs="Times New Roman"/>
          <w:b/>
          <w:sz w:val="24"/>
          <w:szCs w:val="24"/>
        </w:rPr>
        <w:lastRenderedPageBreak/>
        <w:t>8. Составитель.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Супрун Ольга Васильевна, учитель начальных классов МБОУ Кировская СОШ №2</w:t>
      </w:r>
    </w:p>
    <w:p w:rsidR="003D73F3" w:rsidRPr="003D73F3" w:rsidRDefault="003D73F3" w:rsidP="003D73F3">
      <w:pPr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Аннотация к рабочей программе дисциплины «Литературное чтение»</w:t>
      </w:r>
    </w:p>
    <w:p w:rsidR="003D73F3" w:rsidRPr="003D73F3" w:rsidRDefault="003D73F3" w:rsidP="003D73F3">
      <w:pPr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Место дисциплины в структуре основной образовательной программы. </w:t>
      </w:r>
      <w:r w:rsidRPr="003D73F3">
        <w:rPr>
          <w:rFonts w:ascii="Times New Roman" w:hAnsi="Times New Roman" w:cs="Times New Roman"/>
          <w:sz w:val="24"/>
          <w:szCs w:val="24"/>
        </w:rPr>
        <w:tab/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Литературное чтение — один из основных предметов в сис</w:t>
      </w:r>
      <w:r w:rsidRPr="003D73F3">
        <w:rPr>
          <w:rFonts w:ascii="Times New Roman" w:hAnsi="Times New Roman" w:cs="Times New Roman"/>
          <w:sz w:val="24"/>
          <w:szCs w:val="24"/>
        </w:rPr>
        <w:softHyphen/>
        <w:t xml:space="preserve">теме подготовки младшего школьника. Наряду с русским </w:t>
      </w:r>
      <w:r w:rsidRPr="003D73F3">
        <w:rPr>
          <w:rFonts w:ascii="Times New Roman" w:hAnsi="Times New Roman" w:cs="Times New Roman"/>
          <w:spacing w:val="-4"/>
          <w:sz w:val="24"/>
          <w:szCs w:val="24"/>
        </w:rPr>
        <w:t>языком он формирует функциональную грамотность, способ</w:t>
      </w:r>
      <w:r w:rsidRPr="003D73F3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D73F3">
        <w:rPr>
          <w:rFonts w:ascii="Times New Roman" w:hAnsi="Times New Roman" w:cs="Times New Roman"/>
          <w:spacing w:val="-5"/>
          <w:sz w:val="24"/>
          <w:szCs w:val="24"/>
        </w:rPr>
        <w:t xml:space="preserve">ствует общему развитию и воспитанию ребёнка. Успешность </w:t>
      </w:r>
      <w:r w:rsidRPr="003D73F3">
        <w:rPr>
          <w:rFonts w:ascii="Times New Roman" w:hAnsi="Times New Roman" w:cs="Times New Roman"/>
          <w:spacing w:val="-8"/>
          <w:sz w:val="24"/>
          <w:szCs w:val="24"/>
        </w:rPr>
        <w:t>изучения курса литературного чтения обеспечивает результатив</w:t>
      </w:r>
      <w:r w:rsidRPr="003D73F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D73F3">
        <w:rPr>
          <w:rFonts w:ascii="Times New Roman" w:hAnsi="Times New Roman" w:cs="Times New Roman"/>
          <w:spacing w:val="-2"/>
          <w:sz w:val="24"/>
          <w:szCs w:val="24"/>
        </w:rPr>
        <w:t>ность обучения по другим предметам начальной школы.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Цель изучения дисциплины </w:t>
      </w:r>
    </w:p>
    <w:p w:rsidR="003D73F3" w:rsidRPr="003D73F3" w:rsidRDefault="003D73F3" w:rsidP="003D73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3F3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слова: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3D73F3" w:rsidRPr="003D73F3" w:rsidRDefault="003D73F3" w:rsidP="003D73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овладение основным, правильным и выразительным чтением как базовым умением в системе образования младших школьников, формирование читательского кругозора и приобретение опыта самостоятельной читательской деятельности;</w:t>
      </w:r>
    </w:p>
    <w:p w:rsidR="003D73F3" w:rsidRPr="003D73F3" w:rsidRDefault="003D73F3" w:rsidP="003D73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воспитание эстетического отношения к искусству слова, интереса к чтению и книге, потребности в общении с миром художественной литературы,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Структура дисциплины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Что за прелесть эти сказки!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 доблестях, о подвигах, о славе…: Былины.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Уж сколько раз твердили миру…: Басни.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Оглянись вокруг: Рассказы.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Золотая колесница: Мифы Древней Греции.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D73F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было слово, и слово было Бог…: Библейские сказания.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Мир – театр, люди – актёры…: Пьесы.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Мир волшебных звуков: Поэзия.</w:t>
      </w:r>
    </w:p>
    <w:p w:rsidR="003D73F3" w:rsidRPr="003D73F3" w:rsidRDefault="003D73F3" w:rsidP="003D73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Когда, зачем и почему?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>.: Познавательная литература.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Самого главного глазами не увидишь: Повесть-сказка А. Сент-Экзюпери «Маленький принц»</w:t>
      </w: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Основные образовательные технологии.</w:t>
      </w:r>
    </w:p>
    <w:p w:rsidR="003D73F3" w:rsidRPr="003D73F3" w:rsidRDefault="003D73F3" w:rsidP="003D73F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проведение традиционных уроков, обобщающих уроков, урок-зачёт 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Используется фронтальная, групповая, индивидуальная работа, работа в парах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Требования к результатам освоения дисциплины</w:t>
      </w:r>
    </w:p>
    <w:p w:rsidR="003D73F3" w:rsidRPr="003D73F3" w:rsidRDefault="003D73F3" w:rsidP="003D73F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литературного чтения ученик должен</w:t>
      </w:r>
    </w:p>
    <w:p w:rsidR="003D73F3" w:rsidRPr="003D73F3" w:rsidRDefault="003D73F3" w:rsidP="003D73F3">
      <w:pPr>
        <w:autoSpaceDE w:val="0"/>
        <w:autoSpaceDN w:val="0"/>
        <w:adjustRightInd w:val="0"/>
        <w:spacing w:before="45" w:after="4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7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3D73F3" w:rsidRPr="003D73F3" w:rsidRDefault="003D73F3" w:rsidP="003D73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3D73F3" w:rsidRPr="003D73F3" w:rsidRDefault="003D73F3" w:rsidP="003D73F3">
      <w:pPr>
        <w:autoSpaceDE w:val="0"/>
        <w:autoSpaceDN w:val="0"/>
        <w:adjustRightInd w:val="0"/>
        <w:spacing w:before="75" w:after="4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7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читать осознанно текст художественного произведения «про себя» (без учета скорости);</w:t>
      </w:r>
    </w:p>
    <w:p w:rsidR="003D73F3" w:rsidRPr="003D73F3" w:rsidRDefault="003D73F3" w:rsidP="003D73F3">
      <w:pPr>
        <w:autoSpaceDE w:val="0"/>
        <w:autoSpaceDN w:val="0"/>
        <w:adjustRightInd w:val="0"/>
        <w:spacing w:before="1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    определять тему и главную мысль   произведения;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пересказывать текст (объем не более 1,5 страниц);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делить текст на смысловые части, составлять его простой план;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составлять небольшое монологическое высказывание с опорой на авторский текст, оценивать события, героев произведения;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читать стихотворные произведения наизусть (по выбору);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создавать небольшой устный текст на заданную тему;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приводить примеры произведения фольклора (пословицы, загадки, сказки);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различать жанры художественной литературы (сказка, рассказ, басня), различать сказки народные и литературные;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приводить примеры художественных произведений разной тематики по изученному материалу;</w:t>
      </w:r>
    </w:p>
    <w:p w:rsidR="003D73F3" w:rsidRPr="003D73F3" w:rsidRDefault="003D73F3" w:rsidP="003D73F3">
      <w:pPr>
        <w:numPr>
          <w:ilvl w:val="0"/>
          <w:numId w:val="9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различать элементы книги (обложка, заглавие, титульный лист, иллюстрация, аннотация);</w:t>
      </w:r>
    </w:p>
    <w:p w:rsidR="003D73F3" w:rsidRPr="003D73F3" w:rsidRDefault="003D73F3" w:rsidP="003D73F3">
      <w:pPr>
        <w:autoSpaceDE w:val="0"/>
        <w:autoSpaceDN w:val="0"/>
        <w:adjustRightInd w:val="0"/>
        <w:spacing w:before="75" w:after="4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7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D73F3" w:rsidRPr="003D73F3" w:rsidRDefault="003D73F3" w:rsidP="003D73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для самостоятельного чтения книг;</w:t>
      </w:r>
    </w:p>
    <w:p w:rsidR="003D73F3" w:rsidRPr="003D73F3" w:rsidRDefault="003D73F3" w:rsidP="003D73F3">
      <w:pPr>
        <w:numPr>
          <w:ilvl w:val="0"/>
          <w:numId w:val="8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 высказывания оценочных суждений о прочитанном произведении (герое, событии);</w:t>
      </w:r>
    </w:p>
    <w:p w:rsidR="003D73F3" w:rsidRPr="003D73F3" w:rsidRDefault="003D73F3" w:rsidP="003D73F3">
      <w:pPr>
        <w:numPr>
          <w:ilvl w:val="0"/>
          <w:numId w:val="8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самостоятельного выбора и определения содержания книги по ее элементам;</w:t>
      </w:r>
    </w:p>
    <w:p w:rsidR="003D73F3" w:rsidRPr="003D73F3" w:rsidRDefault="003D73F3" w:rsidP="003D73F3">
      <w:pPr>
        <w:numPr>
          <w:ilvl w:val="0"/>
          <w:numId w:val="8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 работы с разными источниками информации (словарями, справочниками, в том числе на электронных носителях).</w:t>
      </w:r>
    </w:p>
    <w:p w:rsidR="003D73F3" w:rsidRPr="003D73F3" w:rsidRDefault="003D73F3" w:rsidP="003D73F3">
      <w:pPr>
        <w:autoSpaceDE w:val="0"/>
        <w:autoSpaceDN w:val="0"/>
        <w:adjustRightInd w:val="0"/>
        <w:spacing w:before="1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Выпускники начальной школы к концу четвертого класса должны: </w:t>
      </w:r>
    </w:p>
    <w:p w:rsidR="003D73F3" w:rsidRPr="003D73F3" w:rsidRDefault="003D73F3" w:rsidP="003D73F3">
      <w:pPr>
        <w:numPr>
          <w:ilvl w:val="0"/>
          <w:numId w:val="7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3F3">
        <w:rPr>
          <w:rFonts w:ascii="Times New Roman" w:hAnsi="Times New Roman" w:cs="Times New Roman"/>
          <w:sz w:val="24"/>
          <w:szCs w:val="24"/>
        </w:rPr>
        <w:t xml:space="preserve">практически освоить особенности лирики, эпоса и драмы в сравнении: сказка – рассказ, басня – сказка, рассказ – повесть, сказка – сказочная повесть, рассказ – стихотворение, пьеса – рассказ, пьеса – сказка, былина – сказка, миф – сказка; </w:t>
      </w:r>
      <w:proofErr w:type="gramEnd"/>
    </w:p>
    <w:p w:rsidR="003D73F3" w:rsidRPr="003D73F3" w:rsidRDefault="003D73F3" w:rsidP="003D73F3">
      <w:pPr>
        <w:numPr>
          <w:ilvl w:val="0"/>
          <w:numId w:val="7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уметь отличать произведения художественной литературы от произведений познавательной литературы на основе их практического сравнения; </w:t>
      </w:r>
    </w:p>
    <w:p w:rsidR="003D73F3" w:rsidRPr="003D73F3" w:rsidRDefault="003D73F3" w:rsidP="003D73F3">
      <w:pPr>
        <w:numPr>
          <w:ilvl w:val="0"/>
          <w:numId w:val="7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знать некоторые приемы художественной композиции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без термина) в процессе анализа текста; </w:t>
      </w:r>
    </w:p>
    <w:p w:rsidR="003D73F3" w:rsidRPr="003D73F3" w:rsidRDefault="003D73F3" w:rsidP="003D73F3">
      <w:pPr>
        <w:numPr>
          <w:ilvl w:val="0"/>
          <w:numId w:val="7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составлять первоначальное представление о наиболее известных писателях (А.Пушкин, Л.Толстой, Г. Х. Андерсен, И. Крылов, С. Маршак, К. Паустовский и др.) на основе знания их творчества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меть элементарно классифицировать сказки; </w:t>
      </w:r>
    </w:p>
    <w:p w:rsidR="003D73F3" w:rsidRPr="003D73F3" w:rsidRDefault="003D73F3" w:rsidP="003D73F3">
      <w:pPr>
        <w:numPr>
          <w:ilvl w:val="0"/>
          <w:numId w:val="7"/>
        </w:num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иметь представления о различных рассказах 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о животных, о детях, философские, юмористические, исторические); 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иметь представления о своеобразии лирики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пейзажной, юмористической, философской, романтической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lastRenderedPageBreak/>
        <w:t>Общая трудоемкость дисциплины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Программа рассчитана на 102 учебных часов (3 часа в неделю), в том числе на проведение обобщающих библиотечных уроков – 14 часов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9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D73F3">
        <w:rPr>
          <w:rFonts w:ascii="Times New Roman" w:hAnsi="Times New Roman"/>
          <w:b/>
          <w:sz w:val="24"/>
          <w:szCs w:val="24"/>
        </w:rPr>
        <w:t xml:space="preserve">    Библиографический список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>, О. В. Любимые страницы: учебник по литературному чтению для 4 класса. 4 части. – Смоленск: Ассоциация ХХ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век, 2007.</w:t>
      </w:r>
    </w:p>
    <w:p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>, О. В. Методические рекомендации к учебникам  4 классов. – Смоленск: Ассоциация ХХ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век, 2001.</w:t>
      </w:r>
    </w:p>
    <w:p w:rsidR="003D73F3" w:rsidRPr="003D73F3" w:rsidRDefault="003D73F3" w:rsidP="003D73F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 xml:space="preserve">  Программа: учебно-методический комплект для 4-летней начальной школы. – Смоленск: Ассоциация ХХ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 xml:space="preserve"> век, 2002.</w:t>
      </w:r>
    </w:p>
    <w:p w:rsidR="003D73F3" w:rsidRPr="003D73F3" w:rsidRDefault="003D73F3" w:rsidP="003D73F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3F3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О.В.Литературное чтение: рабочая тетрадь к учебнику «Любимые страницы» для 4 класса общеобразовательных учреждений/</w:t>
      </w:r>
      <w:proofErr w:type="spellStart"/>
      <w:r w:rsidRPr="003D73F3">
        <w:rPr>
          <w:rFonts w:ascii="Times New Roman" w:hAnsi="Times New Roman" w:cs="Times New Roman"/>
          <w:sz w:val="24"/>
          <w:szCs w:val="24"/>
        </w:rPr>
        <w:t>Смоленск</w:t>
      </w:r>
      <w:proofErr w:type="gramStart"/>
      <w:r w:rsidRPr="003D73F3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3D73F3">
        <w:rPr>
          <w:rFonts w:ascii="Times New Roman" w:hAnsi="Times New Roman" w:cs="Times New Roman"/>
          <w:sz w:val="24"/>
          <w:szCs w:val="24"/>
        </w:rPr>
        <w:t>ссоциация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XXI век, 2009.-104с.</w:t>
      </w:r>
    </w:p>
    <w:p w:rsidR="003D73F3" w:rsidRPr="003D73F3" w:rsidRDefault="003D73F3" w:rsidP="003D73F3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Форма контроля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ответа), проверка техники чтения</w:t>
      </w:r>
    </w:p>
    <w:p w:rsidR="003D73F3" w:rsidRPr="003D73F3" w:rsidRDefault="003D73F3" w:rsidP="003D73F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F3" w:rsidRPr="003D73F3" w:rsidRDefault="003D73F3" w:rsidP="003D73F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F3">
        <w:rPr>
          <w:rFonts w:ascii="Times New Roman" w:hAnsi="Times New Roman" w:cs="Times New Roman"/>
          <w:sz w:val="24"/>
          <w:szCs w:val="24"/>
        </w:rPr>
        <w:t>Составитель</w:t>
      </w:r>
    </w:p>
    <w:p w:rsidR="003D73F3" w:rsidRPr="003D73F3" w:rsidRDefault="003D73F3" w:rsidP="003D73F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3D73F3">
        <w:rPr>
          <w:rFonts w:ascii="Times New Roman" w:hAnsi="Times New Roman" w:cs="Times New Roman"/>
          <w:sz w:val="24"/>
          <w:szCs w:val="24"/>
        </w:rPr>
        <w:t>Шатырева</w:t>
      </w:r>
      <w:proofErr w:type="spellEnd"/>
      <w:r w:rsidRPr="003D73F3">
        <w:rPr>
          <w:rFonts w:ascii="Times New Roman" w:hAnsi="Times New Roman" w:cs="Times New Roman"/>
          <w:sz w:val="24"/>
          <w:szCs w:val="24"/>
        </w:rPr>
        <w:t xml:space="preserve"> Елена Александровна, учитель начальных классов МБОУ КСОШ №2.</w:t>
      </w:r>
    </w:p>
    <w:p w:rsidR="00000000" w:rsidRPr="003D73F3" w:rsidRDefault="003D73F3">
      <w:pPr>
        <w:rPr>
          <w:rFonts w:ascii="Times New Roman" w:hAnsi="Times New Roman" w:cs="Times New Roman"/>
          <w:sz w:val="24"/>
          <w:szCs w:val="24"/>
        </w:rPr>
      </w:pPr>
    </w:p>
    <w:sectPr w:rsidR="00000000" w:rsidRPr="003D73F3" w:rsidSect="00A02063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3E8B4C"/>
    <w:lvl w:ilvl="0">
      <w:numFmt w:val="bullet"/>
      <w:lvlText w:val="*"/>
      <w:lvlJc w:val="left"/>
    </w:lvl>
  </w:abstractNum>
  <w:abstractNum w:abstractNumId="1">
    <w:nsid w:val="0146787A"/>
    <w:multiLevelType w:val="hybridMultilevel"/>
    <w:tmpl w:val="EF36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5AC3"/>
    <w:multiLevelType w:val="multilevel"/>
    <w:tmpl w:val="49B6464E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432A0D"/>
    <w:multiLevelType w:val="hybridMultilevel"/>
    <w:tmpl w:val="F86A8E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444410"/>
    <w:multiLevelType w:val="hybridMultilevel"/>
    <w:tmpl w:val="9F6EB6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D4415D"/>
    <w:multiLevelType w:val="hybridMultilevel"/>
    <w:tmpl w:val="C2E8F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F42EF"/>
    <w:multiLevelType w:val="hybridMultilevel"/>
    <w:tmpl w:val="2D5223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DF7230F"/>
    <w:multiLevelType w:val="hybridMultilevel"/>
    <w:tmpl w:val="4E745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7D572A"/>
    <w:multiLevelType w:val="hybridMultilevel"/>
    <w:tmpl w:val="A8DA25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3F3"/>
    <w:rsid w:val="003D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qFormat/>
    <w:rsid w:val="003D73F3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D73F3"/>
    <w:rPr>
      <w:rFonts w:ascii="Arial" w:hAnsi="Arial"/>
      <w:shd w:val="clear" w:color="auto" w:fill="FFFFFF"/>
    </w:rPr>
  </w:style>
  <w:style w:type="character" w:customStyle="1" w:styleId="a4">
    <w:name w:val="Основной текст + Полужирный.Курсив"/>
    <w:basedOn w:val="a3"/>
    <w:rsid w:val="003D73F3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3D73F3"/>
    <w:pPr>
      <w:widowControl w:val="0"/>
      <w:shd w:val="clear" w:color="auto" w:fill="FFFFFF"/>
      <w:spacing w:after="0" w:line="245" w:lineRule="exact"/>
      <w:jc w:val="both"/>
    </w:pPr>
    <w:rPr>
      <w:rFonts w:ascii="Arial" w:hAnsi="Arial"/>
      <w:shd w:val="clear" w:color="auto" w:fill="FFFFFF"/>
    </w:rPr>
  </w:style>
  <w:style w:type="character" w:customStyle="1" w:styleId="1">
    <w:name w:val="Основной текст1"/>
    <w:basedOn w:val="a3"/>
    <w:rsid w:val="003D73F3"/>
    <w:rPr>
      <w:rFonts w:eastAsia="Times New Roman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pt">
    <w:name w:val="Основной текст + 9 pt"/>
    <w:basedOn w:val="a3"/>
    <w:rsid w:val="003D73F3"/>
    <w:rPr>
      <w:rFonts w:eastAsia="Times New Roman" w:cs="Arial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">
    <w:name w:val="Основной текст3"/>
    <w:basedOn w:val="a"/>
    <w:rsid w:val="003D73F3"/>
    <w:pPr>
      <w:widowControl w:val="0"/>
      <w:shd w:val="clear" w:color="auto" w:fill="FFFFFF"/>
      <w:spacing w:before="300" w:after="0" w:line="250" w:lineRule="exact"/>
      <w:ind w:hanging="400"/>
      <w:jc w:val="both"/>
    </w:pPr>
    <w:rPr>
      <w:rFonts w:ascii="Arial" w:eastAsia="Times New Roman" w:hAnsi="Arial" w:cs="Times New Roman"/>
      <w:sz w:val="20"/>
      <w:szCs w:val="20"/>
      <w:shd w:val="clear" w:color="auto" w:fill="FFFFFF"/>
      <w:lang w:val="ru-RU" w:eastAsia="ru-RU"/>
    </w:rPr>
  </w:style>
  <w:style w:type="character" w:customStyle="1" w:styleId="95pt">
    <w:name w:val="Основной текст + 9.5 pt"/>
    <w:basedOn w:val="a3"/>
    <w:rsid w:val="003D73F3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">
    <w:name w:val="Основной текст (3)_"/>
    <w:basedOn w:val="a0"/>
    <w:link w:val="31"/>
    <w:locked/>
    <w:rsid w:val="003D73F3"/>
    <w:rPr>
      <w:rFonts w:ascii="Arial" w:hAnsi="Arial"/>
      <w:b/>
      <w:bCs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D73F3"/>
    <w:pPr>
      <w:widowControl w:val="0"/>
      <w:shd w:val="clear" w:color="auto" w:fill="FFFFFF"/>
      <w:spacing w:after="240" w:line="240" w:lineRule="atLeast"/>
    </w:pPr>
    <w:rPr>
      <w:rFonts w:ascii="Arial" w:hAnsi="Arial"/>
      <w:b/>
      <w:bCs/>
      <w:i/>
      <w:iCs/>
      <w:shd w:val="clear" w:color="auto" w:fill="FFFFFF"/>
    </w:rPr>
  </w:style>
  <w:style w:type="character" w:customStyle="1" w:styleId="a5">
    <w:name w:val="Основной текст + Курсив"/>
    <w:basedOn w:val="a3"/>
    <w:rsid w:val="003D73F3"/>
    <w:rPr>
      <w:rFonts w:eastAsia="Times New Roman" w:cs="Arial"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link w:val="91"/>
    <w:locked/>
    <w:rsid w:val="003D73F3"/>
    <w:rPr>
      <w:rFonts w:ascii="Franklin Gothic Book" w:hAnsi="Franklin Gothic Book"/>
      <w:spacing w:val="2"/>
      <w:sz w:val="19"/>
      <w:szCs w:val="19"/>
      <w:shd w:val="clear" w:color="auto" w:fill="FFFFFF"/>
    </w:rPr>
  </w:style>
  <w:style w:type="character" w:customStyle="1" w:styleId="32">
    <w:name w:val="Основной текст (3) + Не полужирный.Не курсив"/>
    <w:basedOn w:val="30"/>
    <w:rsid w:val="003D73F3"/>
    <w:rPr>
      <w:color w:val="000000"/>
      <w:spacing w:val="0"/>
      <w:w w:val="100"/>
      <w:position w:val="0"/>
      <w:u w:val="none"/>
      <w:lang w:val="ru-RU"/>
    </w:rPr>
  </w:style>
  <w:style w:type="paragraph" w:customStyle="1" w:styleId="91">
    <w:name w:val="Основной текст (9)"/>
    <w:basedOn w:val="a"/>
    <w:link w:val="9Exact"/>
    <w:rsid w:val="003D73F3"/>
    <w:pPr>
      <w:widowControl w:val="0"/>
      <w:shd w:val="clear" w:color="auto" w:fill="FFFFFF"/>
      <w:spacing w:after="0" w:line="240" w:lineRule="atLeast"/>
    </w:pPr>
    <w:rPr>
      <w:rFonts w:ascii="Franklin Gothic Book" w:hAnsi="Franklin Gothic Book"/>
      <w:spacing w:val="2"/>
      <w:sz w:val="19"/>
      <w:szCs w:val="19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locked/>
    <w:rsid w:val="003D73F3"/>
    <w:rPr>
      <w:rFonts w:ascii="Arial" w:hAnsi="Arial"/>
      <w:spacing w:val="-2"/>
      <w:sz w:val="26"/>
      <w:szCs w:val="2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locked/>
    <w:rsid w:val="003D73F3"/>
    <w:rPr>
      <w:rFonts w:ascii="Arial" w:hAnsi="Arial"/>
      <w:i/>
      <w:iCs/>
      <w:spacing w:val="6"/>
      <w:sz w:val="14"/>
      <w:szCs w:val="14"/>
      <w:shd w:val="clear" w:color="auto" w:fill="FFFFFF"/>
      <w:lang w:val="en-US"/>
    </w:rPr>
  </w:style>
  <w:style w:type="character" w:customStyle="1" w:styleId="13Exact">
    <w:name w:val="Основной текст (13) Exact"/>
    <w:basedOn w:val="a0"/>
    <w:link w:val="13"/>
    <w:locked/>
    <w:rsid w:val="003D73F3"/>
    <w:rPr>
      <w:rFonts w:ascii="Franklin Gothic Book" w:hAnsi="Franklin Gothic Book"/>
      <w:spacing w:val="-2"/>
      <w:shd w:val="clear" w:color="auto" w:fill="FFFFFF"/>
    </w:rPr>
  </w:style>
  <w:style w:type="paragraph" w:customStyle="1" w:styleId="10">
    <w:name w:val="Основной текст (10)"/>
    <w:basedOn w:val="a"/>
    <w:link w:val="10Exact"/>
    <w:rsid w:val="003D73F3"/>
    <w:pPr>
      <w:widowControl w:val="0"/>
      <w:shd w:val="clear" w:color="auto" w:fill="FFFFFF"/>
      <w:spacing w:before="180" w:after="600" w:line="240" w:lineRule="atLeast"/>
    </w:pPr>
    <w:rPr>
      <w:rFonts w:ascii="Arial" w:hAnsi="Arial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3D73F3"/>
    <w:pPr>
      <w:widowControl w:val="0"/>
      <w:shd w:val="clear" w:color="auto" w:fill="FFFFFF"/>
      <w:spacing w:after="900" w:line="240" w:lineRule="atLeast"/>
      <w:jc w:val="both"/>
    </w:pPr>
    <w:rPr>
      <w:rFonts w:ascii="Arial" w:hAnsi="Arial"/>
      <w:i/>
      <w:iCs/>
      <w:spacing w:val="6"/>
      <w:sz w:val="14"/>
      <w:szCs w:val="14"/>
      <w:shd w:val="clear" w:color="auto" w:fill="FFFFFF"/>
      <w:lang w:val="en-US"/>
    </w:rPr>
  </w:style>
  <w:style w:type="paragraph" w:customStyle="1" w:styleId="13">
    <w:name w:val="Основной текст (13)"/>
    <w:basedOn w:val="a"/>
    <w:link w:val="13Exact"/>
    <w:rsid w:val="003D73F3"/>
    <w:pPr>
      <w:widowControl w:val="0"/>
      <w:shd w:val="clear" w:color="auto" w:fill="FFFFFF"/>
      <w:spacing w:before="60" w:after="0" w:line="528" w:lineRule="exact"/>
      <w:jc w:val="both"/>
    </w:pPr>
    <w:rPr>
      <w:rFonts w:ascii="Franklin Gothic Book" w:hAnsi="Franklin Gothic Book"/>
      <w:spacing w:val="-2"/>
      <w:shd w:val="clear" w:color="auto" w:fill="FFFFFF"/>
    </w:rPr>
  </w:style>
  <w:style w:type="paragraph" w:customStyle="1" w:styleId="4">
    <w:name w:val="Основной текст4"/>
    <w:basedOn w:val="a"/>
    <w:rsid w:val="003D73F3"/>
    <w:pPr>
      <w:widowControl w:val="0"/>
      <w:shd w:val="clear" w:color="auto" w:fill="FFFFFF"/>
      <w:spacing w:before="180" w:after="180" w:line="254" w:lineRule="exact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ListParagraph">
    <w:name w:val="List Paragraph"/>
    <w:basedOn w:val="a"/>
    <w:rsid w:val="003D73F3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rial95pt">
    <w:name w:val="Основной текст + Arial.9.5 pt"/>
    <w:basedOn w:val="a3"/>
    <w:rsid w:val="003D73F3"/>
    <w:rPr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6">
    <w:name w:val="Body Text"/>
    <w:basedOn w:val="a"/>
    <w:link w:val="a7"/>
    <w:rsid w:val="003D73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D73F3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D73F3"/>
    <w:rPr>
      <w:rFonts w:ascii="Arial" w:eastAsia="Times New Roman" w:hAnsi="Arial" w:cs="Arial"/>
    </w:rPr>
  </w:style>
  <w:style w:type="character" w:customStyle="1" w:styleId="FontStyle118">
    <w:name w:val="Font Style118"/>
    <w:uiPriority w:val="99"/>
    <w:rsid w:val="003D73F3"/>
    <w:rPr>
      <w:rFonts w:ascii="Calibri" w:hAnsi="Calibri"/>
      <w:b/>
      <w:sz w:val="24"/>
    </w:rPr>
  </w:style>
  <w:style w:type="character" w:customStyle="1" w:styleId="FontStyle93">
    <w:name w:val="Font Style93"/>
    <w:uiPriority w:val="99"/>
    <w:rsid w:val="003D73F3"/>
    <w:rPr>
      <w:rFonts w:ascii="Times New Roman" w:hAnsi="Times New Roman"/>
      <w:spacing w:val="-10"/>
      <w:sz w:val="24"/>
    </w:rPr>
  </w:style>
  <w:style w:type="paragraph" w:styleId="a8">
    <w:name w:val="List Paragraph"/>
    <w:basedOn w:val="a"/>
    <w:uiPriority w:val="34"/>
    <w:qFormat/>
    <w:rsid w:val="003D73F3"/>
    <w:pPr>
      <w:ind w:left="720"/>
      <w:contextualSpacing/>
    </w:pPr>
  </w:style>
  <w:style w:type="paragraph" w:styleId="a9">
    <w:name w:val="No Spacing"/>
    <w:uiPriority w:val="1"/>
    <w:qFormat/>
    <w:rsid w:val="003D73F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2460</Words>
  <Characters>14027</Characters>
  <Application>Microsoft Office Word</Application>
  <DocSecurity>0</DocSecurity>
  <Lines>116</Lines>
  <Paragraphs>32</Paragraphs>
  <ScaleCrop>false</ScaleCrop>
  <Company>Your Company Name</Company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2014-03-04T06:05:00Z</dcterms:created>
  <dcterms:modified xsi:type="dcterms:W3CDTF">2014-03-04T06:09:00Z</dcterms:modified>
</cp:coreProperties>
</file>